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0" w:type="auto"/>
        <w:tblLook w:val="04A0" w:firstRow="1" w:lastRow="0" w:firstColumn="1" w:lastColumn="0" w:noHBand="0" w:noVBand="1"/>
      </w:tblPr>
      <w:tblGrid>
        <w:gridCol w:w="6663"/>
        <w:gridCol w:w="1559"/>
        <w:gridCol w:w="2126"/>
      </w:tblGrid>
      <w:tr w:rsidR="008D483E" w:rsidRPr="00701AFA" w14:paraId="5D5E8E7B" w14:textId="77777777" w:rsidTr="00B12CB3">
        <w:tc>
          <w:tcPr>
            <w:tcW w:w="6663" w:type="dxa"/>
            <w:vMerge w:val="restart"/>
            <w:tcBorders>
              <w:top w:val="nil"/>
              <w:left w:val="nil"/>
            </w:tcBorders>
            <w:vAlign w:val="center"/>
          </w:tcPr>
          <w:p w14:paraId="6E3BD048" w14:textId="5DD98915" w:rsidR="008D483E" w:rsidRPr="00356850" w:rsidRDefault="009A34B5" w:rsidP="001F315E">
            <w:pPr>
              <w:rPr>
                <w:rFonts w:eastAsia="Times New Roman" w:cs="Arial"/>
                <w:b/>
                <w:color w:val="003399"/>
                <w:sz w:val="24"/>
                <w:szCs w:val="24"/>
              </w:rPr>
            </w:pPr>
            <w:r w:rsidRPr="007C11BA">
              <w:rPr>
                <w:rFonts w:eastAsia="Times New Roman"/>
              </w:rPr>
              <w:br w:type="page"/>
            </w:r>
            <w:bookmarkStart w:id="0" w:name="_Hlk496619748"/>
            <w:r w:rsidR="008D483E" w:rsidRPr="00F42AD0">
              <w:rPr>
                <w:rFonts w:eastAsia="Times New Roman" w:cs="Arial"/>
                <w:b/>
                <w:color w:val="003399"/>
                <w:sz w:val="24"/>
                <w:szCs w:val="24"/>
              </w:rPr>
              <w:t>Internal Appeals</w:t>
            </w:r>
            <w:r w:rsidR="008D483E" w:rsidRPr="00356850">
              <w:rPr>
                <w:rFonts w:eastAsia="Times New Roman" w:cs="Arial"/>
                <w:b/>
                <w:color w:val="003399"/>
                <w:sz w:val="24"/>
                <w:szCs w:val="24"/>
              </w:rPr>
              <w:t xml:space="preserve"> form</w:t>
            </w:r>
          </w:p>
        </w:tc>
        <w:tc>
          <w:tcPr>
            <w:tcW w:w="3685" w:type="dxa"/>
            <w:gridSpan w:val="2"/>
            <w:shd w:val="clear" w:color="auto" w:fill="auto"/>
            <w:vAlign w:val="center"/>
          </w:tcPr>
          <w:p w14:paraId="07B2471B" w14:textId="2F246D55" w:rsidR="008D483E" w:rsidRPr="00F42AD0" w:rsidRDefault="00B12CB3" w:rsidP="00B12CB3">
            <w:pPr>
              <w:spacing w:before="120" w:after="120"/>
              <w:jc w:val="center"/>
              <w:rPr>
                <w:rFonts w:eastAsia="Times New Roman" w:cs="Tahoma"/>
                <w:bCs/>
                <w:sz w:val="18"/>
                <w:szCs w:val="18"/>
              </w:rPr>
            </w:pPr>
            <w:r w:rsidRPr="00841ACB">
              <w:rPr>
                <w:rFonts w:cs="Tahoma"/>
                <w:bCs/>
                <w:sz w:val="20"/>
                <w:szCs w:val="20"/>
              </w:rPr>
              <w:t>FOR CENTRE USE ONLY</w:t>
            </w:r>
          </w:p>
        </w:tc>
      </w:tr>
      <w:tr w:rsidR="008D483E" w:rsidRPr="00701AFA" w14:paraId="1CF5AFF6" w14:textId="77777777" w:rsidTr="00B12CB3">
        <w:trPr>
          <w:trHeight w:val="423"/>
        </w:trPr>
        <w:tc>
          <w:tcPr>
            <w:tcW w:w="6663" w:type="dxa"/>
            <w:vMerge/>
            <w:tcBorders>
              <w:left w:val="nil"/>
              <w:bottom w:val="nil"/>
            </w:tcBorders>
          </w:tcPr>
          <w:p w14:paraId="0F8CDCF4" w14:textId="77777777" w:rsidR="008D483E" w:rsidRPr="00701AFA" w:rsidRDefault="008D483E" w:rsidP="001F315E">
            <w:pPr>
              <w:spacing w:line="276" w:lineRule="auto"/>
              <w:rPr>
                <w:rFonts w:eastAsia="Times New Roman" w:cs="Arial"/>
                <w:sz w:val="20"/>
                <w:szCs w:val="20"/>
              </w:rPr>
            </w:pPr>
          </w:p>
        </w:tc>
        <w:tc>
          <w:tcPr>
            <w:tcW w:w="1559" w:type="dxa"/>
            <w:shd w:val="clear" w:color="auto" w:fill="F2F2F2" w:themeFill="background1" w:themeFillShade="F2"/>
            <w:vAlign w:val="center"/>
          </w:tcPr>
          <w:p w14:paraId="2A052F12" w14:textId="77777777" w:rsidR="008D483E" w:rsidRPr="00B12CB3" w:rsidRDefault="008D483E" w:rsidP="00B12CB3">
            <w:pPr>
              <w:spacing w:before="120" w:after="120"/>
              <w:rPr>
                <w:rFonts w:eastAsia="Times New Roman" w:cs="Tahoma"/>
                <w:sz w:val="20"/>
                <w:szCs w:val="20"/>
              </w:rPr>
            </w:pPr>
            <w:r w:rsidRPr="00B12CB3">
              <w:rPr>
                <w:rFonts w:cs="Tahoma"/>
                <w:sz w:val="20"/>
                <w:szCs w:val="20"/>
              </w:rPr>
              <w:t>Date received</w:t>
            </w:r>
          </w:p>
        </w:tc>
        <w:tc>
          <w:tcPr>
            <w:tcW w:w="2126" w:type="dxa"/>
          </w:tcPr>
          <w:p w14:paraId="23EB8262" w14:textId="77777777" w:rsidR="008D483E" w:rsidRPr="00B12CB3" w:rsidRDefault="008D483E" w:rsidP="00B12CB3">
            <w:pPr>
              <w:spacing w:before="120" w:after="120"/>
              <w:rPr>
                <w:rFonts w:eastAsia="Times New Roman" w:cs="Tahoma"/>
                <w:b/>
                <w:color w:val="003399"/>
              </w:rPr>
            </w:pPr>
          </w:p>
        </w:tc>
      </w:tr>
      <w:tr w:rsidR="008D483E" w:rsidRPr="00662048" w14:paraId="29E09904" w14:textId="77777777" w:rsidTr="00B12CB3">
        <w:trPr>
          <w:trHeight w:val="234"/>
        </w:trPr>
        <w:tc>
          <w:tcPr>
            <w:tcW w:w="6663" w:type="dxa"/>
            <w:tcBorders>
              <w:top w:val="nil"/>
              <w:left w:val="nil"/>
              <w:bottom w:val="nil"/>
            </w:tcBorders>
            <w:vAlign w:val="bottom"/>
          </w:tcPr>
          <w:p w14:paraId="186C395A" w14:textId="590A4630" w:rsidR="00B12CB3" w:rsidRPr="00662048" w:rsidRDefault="008D483E" w:rsidP="001F315E">
            <w:pPr>
              <w:spacing w:after="0" w:line="276" w:lineRule="auto"/>
              <w:rPr>
                <w:rFonts w:eastAsia="Times New Roman" w:cs="Arial"/>
                <w:sz w:val="20"/>
                <w:szCs w:val="20"/>
              </w:rPr>
            </w:pPr>
            <w:r w:rsidRPr="00662048">
              <w:rPr>
                <w:rFonts w:eastAsia="Times New Roman" w:cs="Arial"/>
                <w:sz w:val="20"/>
                <w:szCs w:val="20"/>
              </w:rPr>
              <w:t>Please tick box to indicate the nature of your appeal and complete all white boxes</w:t>
            </w:r>
            <w:r w:rsidR="00D620BA" w:rsidRPr="00662048">
              <w:rPr>
                <w:rFonts w:eastAsia="Times New Roman" w:cs="Arial"/>
                <w:sz w:val="20"/>
                <w:szCs w:val="20"/>
              </w:rPr>
              <w:t>*</w:t>
            </w:r>
            <w:r w:rsidRPr="00662048">
              <w:rPr>
                <w:rFonts w:eastAsia="Times New Roman" w:cs="Arial"/>
                <w:sz w:val="20"/>
                <w:szCs w:val="20"/>
              </w:rPr>
              <w:t xml:space="preserve"> on the form below</w:t>
            </w:r>
          </w:p>
        </w:tc>
        <w:tc>
          <w:tcPr>
            <w:tcW w:w="1559" w:type="dxa"/>
            <w:shd w:val="clear" w:color="auto" w:fill="F2F2F2" w:themeFill="background1" w:themeFillShade="F2"/>
            <w:vAlign w:val="center"/>
          </w:tcPr>
          <w:p w14:paraId="0AE0E207" w14:textId="77777777" w:rsidR="008D483E" w:rsidRPr="00662048" w:rsidRDefault="008D483E" w:rsidP="00B12CB3">
            <w:pPr>
              <w:spacing w:before="120" w:after="120"/>
              <w:rPr>
                <w:rFonts w:cs="Tahoma"/>
                <w:sz w:val="20"/>
                <w:szCs w:val="20"/>
              </w:rPr>
            </w:pPr>
            <w:r w:rsidRPr="00662048">
              <w:rPr>
                <w:rFonts w:cs="Tahoma"/>
                <w:sz w:val="20"/>
                <w:szCs w:val="20"/>
              </w:rPr>
              <w:t xml:space="preserve">Reference No. </w:t>
            </w:r>
          </w:p>
        </w:tc>
        <w:tc>
          <w:tcPr>
            <w:tcW w:w="2126" w:type="dxa"/>
          </w:tcPr>
          <w:p w14:paraId="704BE016" w14:textId="77777777" w:rsidR="008D483E" w:rsidRPr="00662048" w:rsidRDefault="008D483E" w:rsidP="00B12CB3">
            <w:pPr>
              <w:spacing w:before="120" w:after="120"/>
              <w:rPr>
                <w:rFonts w:eastAsia="Times New Roman" w:cs="Tahoma"/>
                <w:b/>
                <w:color w:val="003399"/>
              </w:rPr>
            </w:pPr>
          </w:p>
        </w:tc>
      </w:tr>
    </w:tbl>
    <w:p w14:paraId="430B2F43" w14:textId="77777777" w:rsidR="00FB6B3E" w:rsidRDefault="00FB6B3E" w:rsidP="00FB6B3E">
      <w:pPr>
        <w:pStyle w:val="ListParagraph"/>
        <w:numPr>
          <w:ilvl w:val="0"/>
          <w:numId w:val="1"/>
        </w:numPr>
        <w:spacing w:before="120" w:after="120" w:line="276" w:lineRule="auto"/>
        <w:ind w:left="567" w:hanging="425"/>
        <w:rPr>
          <w:rFonts w:cs="Arial"/>
        </w:rPr>
      </w:pPr>
      <w:r w:rsidRPr="00662048">
        <w:rPr>
          <w:rFonts w:cs="Arial"/>
        </w:rPr>
        <w:t>Appeal against an internal assessment decision and/or request for a review of marking</w:t>
      </w:r>
    </w:p>
    <w:p w14:paraId="1F20E3ED" w14:textId="77777777" w:rsidR="00FB6B3E" w:rsidRPr="00FB6B3E" w:rsidRDefault="00FB6B3E" w:rsidP="00FB6B3E">
      <w:pPr>
        <w:pStyle w:val="ListParagraph"/>
        <w:numPr>
          <w:ilvl w:val="0"/>
          <w:numId w:val="1"/>
        </w:numPr>
        <w:spacing w:before="120" w:after="120" w:line="276" w:lineRule="auto"/>
        <w:ind w:left="567" w:hanging="425"/>
        <w:rPr>
          <w:rFonts w:cs="Arial"/>
        </w:rPr>
      </w:pPr>
      <w:r w:rsidRPr="00FB6B3E">
        <w:t xml:space="preserve">Appeal against a decision to reject candidate’s work on the grounds of malpractice </w:t>
      </w:r>
    </w:p>
    <w:p w14:paraId="4BD4B29E" w14:textId="77777777" w:rsidR="00FB6B3E" w:rsidRPr="00662048" w:rsidRDefault="00FB6B3E" w:rsidP="00FB6B3E">
      <w:pPr>
        <w:pStyle w:val="ListParagraph"/>
        <w:numPr>
          <w:ilvl w:val="0"/>
          <w:numId w:val="1"/>
        </w:numPr>
        <w:spacing w:before="120" w:after="120" w:line="276" w:lineRule="auto"/>
        <w:ind w:left="567" w:hanging="425"/>
        <w:rPr>
          <w:rFonts w:cs="Arial"/>
        </w:rPr>
      </w:pPr>
      <w:r w:rsidRPr="00662048">
        <w:rPr>
          <w:rFonts w:eastAsia="Times New Roman" w:cs="Arial"/>
        </w:rPr>
        <w:t>Appeal against the centre’s decision not to support a clerical re-check, a review of marking, a review of moderation or an appeal</w:t>
      </w:r>
    </w:p>
    <w:p w14:paraId="39D54817" w14:textId="77777777" w:rsidR="00FB6B3E" w:rsidRPr="00662048" w:rsidRDefault="00FB6B3E" w:rsidP="00FB6B3E">
      <w:pPr>
        <w:pStyle w:val="ListParagraph"/>
        <w:numPr>
          <w:ilvl w:val="0"/>
          <w:numId w:val="1"/>
        </w:numPr>
        <w:spacing w:before="120" w:after="120" w:line="276" w:lineRule="auto"/>
        <w:ind w:left="567" w:hanging="425"/>
        <w:rPr>
          <w:rFonts w:cs="Arial"/>
        </w:rPr>
      </w:pPr>
      <w:r w:rsidRPr="00662048">
        <w:rPr>
          <w:rFonts w:cs="Tahoma"/>
        </w:rPr>
        <w:t>Appeal against the centre’s decision relating to access arrangements or special consideration</w:t>
      </w:r>
    </w:p>
    <w:p w14:paraId="463B7B63" w14:textId="77777777" w:rsidR="00FB6B3E" w:rsidRPr="00662048" w:rsidRDefault="00FB6B3E" w:rsidP="00FB6B3E">
      <w:pPr>
        <w:pStyle w:val="ListParagraph"/>
        <w:numPr>
          <w:ilvl w:val="0"/>
          <w:numId w:val="1"/>
        </w:numPr>
        <w:spacing w:before="120" w:after="120" w:line="276" w:lineRule="auto"/>
        <w:ind w:left="567" w:hanging="425"/>
        <w:rPr>
          <w:rFonts w:cs="Arial"/>
        </w:rPr>
      </w:pPr>
      <w:r w:rsidRPr="00662048">
        <w:rPr>
          <w:rFonts w:cs="Tahoma"/>
        </w:rPr>
        <w:t xml:space="preserve">Appeal against the centre’s decision relating </w:t>
      </w:r>
      <w:r w:rsidRPr="00662048">
        <w:t>to an administrative issue</w:t>
      </w:r>
    </w:p>
    <w:p w14:paraId="25ABF45A" w14:textId="2F9A1425" w:rsidR="00D620BA" w:rsidRPr="0023368E" w:rsidRDefault="0023368E" w:rsidP="0023368E">
      <w:pPr>
        <w:spacing w:before="120" w:after="120" w:line="276" w:lineRule="auto"/>
        <w:rPr>
          <w:rFonts w:cs="Arial"/>
          <w:sz w:val="18"/>
          <w:szCs w:val="18"/>
        </w:rPr>
      </w:pPr>
      <w:r w:rsidRPr="00662048">
        <w:rPr>
          <w:rFonts w:cs="Arial"/>
          <w:sz w:val="18"/>
          <w:szCs w:val="18"/>
        </w:rPr>
        <w:t>*</w:t>
      </w:r>
      <w:r w:rsidR="00D620BA" w:rsidRPr="00662048">
        <w:rPr>
          <w:rFonts w:cs="Arial"/>
          <w:sz w:val="18"/>
          <w:szCs w:val="18"/>
        </w:rPr>
        <w:t xml:space="preserve">Where the nature of the appeal does not relate directly to an awarding body’s specific qualification, indicate N/A in awarding body specific detail </w:t>
      </w:r>
      <w:r w:rsidRPr="00662048">
        <w:rPr>
          <w:rFonts w:cs="Arial"/>
          <w:sz w:val="18"/>
          <w:szCs w:val="18"/>
        </w:rPr>
        <w:t>boxes</w:t>
      </w:r>
    </w:p>
    <w:tbl>
      <w:tblPr>
        <w:tblW w:w="497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85" w:type="dxa"/>
        </w:tblCellMar>
        <w:tblLook w:val="04A0" w:firstRow="1" w:lastRow="0" w:firstColumn="1" w:lastColumn="0" w:noHBand="0" w:noVBand="1"/>
      </w:tblPr>
      <w:tblGrid>
        <w:gridCol w:w="1844"/>
        <w:gridCol w:w="2965"/>
        <w:gridCol w:w="1994"/>
        <w:gridCol w:w="3580"/>
      </w:tblGrid>
      <w:tr w:rsidR="00CF1731" w:rsidRPr="00D546C1" w14:paraId="3DDA6FFA" w14:textId="77777777" w:rsidTr="00CF1731">
        <w:trPr>
          <w:cantSplit/>
          <w:trHeight w:val="585"/>
          <w:tblHeader/>
        </w:trPr>
        <w:tc>
          <w:tcPr>
            <w:tcW w:w="888" w:type="pct"/>
            <w:shd w:val="clear" w:color="auto" w:fill="D9D9D9" w:themeFill="background1" w:themeFillShade="D9"/>
            <w:vAlign w:val="center"/>
          </w:tcPr>
          <w:p w14:paraId="6C252D50" w14:textId="068CBDFC" w:rsidR="00CF1731" w:rsidRPr="00CF1731" w:rsidRDefault="00CF1731" w:rsidP="000C243E">
            <w:pPr>
              <w:spacing w:before="120" w:after="120" w:line="276" w:lineRule="auto"/>
              <w:rPr>
                <w:rFonts w:eastAsia="Times New Roman" w:cs="Tahoma"/>
                <w:sz w:val="20"/>
                <w:szCs w:val="20"/>
              </w:rPr>
            </w:pPr>
            <w:r>
              <w:rPr>
                <w:rFonts w:eastAsia="Times New Roman" w:cs="Tahoma"/>
                <w:sz w:val="20"/>
                <w:szCs w:val="20"/>
              </w:rPr>
              <w:t>Candidate Name</w:t>
            </w:r>
          </w:p>
        </w:tc>
        <w:tc>
          <w:tcPr>
            <w:tcW w:w="4112" w:type="pct"/>
            <w:gridSpan w:val="3"/>
            <w:shd w:val="clear" w:color="auto" w:fill="auto"/>
            <w:vAlign w:val="center"/>
          </w:tcPr>
          <w:p w14:paraId="036B1392" w14:textId="34AD1FA7" w:rsidR="00CF1731" w:rsidRPr="00274376" w:rsidRDefault="00CF1731" w:rsidP="000C243E">
            <w:pPr>
              <w:spacing w:before="120" w:after="120" w:line="276" w:lineRule="auto"/>
              <w:rPr>
                <w:rFonts w:eastAsia="Times New Roman" w:cs="Tahoma"/>
                <w:color w:val="FFFFFF" w:themeColor="background1"/>
              </w:rPr>
            </w:pPr>
            <w:r>
              <w:rPr>
                <w:rFonts w:eastAsia="Times New Roman" w:cs="Tahoma"/>
                <w:sz w:val="20"/>
                <w:szCs w:val="20"/>
              </w:rPr>
              <w:t xml:space="preserve"> </w:t>
            </w:r>
          </w:p>
        </w:tc>
      </w:tr>
      <w:tr w:rsidR="00D53D09" w:rsidRPr="00D546C1" w14:paraId="7F94DF06" w14:textId="77777777" w:rsidTr="00CF1731">
        <w:trPr>
          <w:trHeight w:val="447"/>
          <w:tblHeader/>
        </w:trPr>
        <w:tc>
          <w:tcPr>
            <w:tcW w:w="888" w:type="pct"/>
            <w:shd w:val="clear" w:color="auto" w:fill="F2F2F2" w:themeFill="background1" w:themeFillShade="F2"/>
            <w:vAlign w:val="center"/>
          </w:tcPr>
          <w:p w14:paraId="00069C8C" w14:textId="77777777" w:rsidR="00D53D09" w:rsidRPr="00274376" w:rsidRDefault="00D53D09" w:rsidP="000C243E">
            <w:pPr>
              <w:spacing w:before="120" w:after="120" w:line="276" w:lineRule="auto"/>
              <w:rPr>
                <w:rFonts w:eastAsia="Times New Roman" w:cs="Tahoma"/>
                <w:sz w:val="20"/>
                <w:szCs w:val="20"/>
              </w:rPr>
            </w:pPr>
            <w:r w:rsidRPr="00274376">
              <w:rPr>
                <w:rFonts w:eastAsia="Times New Roman" w:cs="Tahoma"/>
                <w:sz w:val="20"/>
                <w:szCs w:val="20"/>
              </w:rPr>
              <w:t>Awarding body</w:t>
            </w:r>
          </w:p>
        </w:tc>
        <w:tc>
          <w:tcPr>
            <w:tcW w:w="1428" w:type="pct"/>
            <w:shd w:val="clear" w:color="auto" w:fill="auto"/>
            <w:vAlign w:val="center"/>
          </w:tcPr>
          <w:p w14:paraId="18B0485B" w14:textId="77777777" w:rsidR="00D53D09" w:rsidRPr="00274376" w:rsidRDefault="00D53D09" w:rsidP="000C243E">
            <w:pPr>
              <w:spacing w:before="120" w:after="120" w:line="276" w:lineRule="auto"/>
              <w:rPr>
                <w:rFonts w:eastAsia="Times New Roman" w:cs="Tahoma"/>
                <w:b/>
                <w:i/>
                <w:color w:val="BFBFBF" w:themeColor="background1" w:themeShade="BF"/>
              </w:rPr>
            </w:pPr>
          </w:p>
        </w:tc>
        <w:tc>
          <w:tcPr>
            <w:tcW w:w="960" w:type="pct"/>
            <w:shd w:val="clear" w:color="auto" w:fill="F2F2F2" w:themeFill="background1" w:themeFillShade="F2"/>
            <w:vAlign w:val="center"/>
          </w:tcPr>
          <w:p w14:paraId="3DD485F4" w14:textId="77777777" w:rsidR="00D53D09" w:rsidRPr="00274376" w:rsidRDefault="00D53D09" w:rsidP="000C243E">
            <w:pPr>
              <w:spacing w:before="120" w:after="120" w:line="276" w:lineRule="auto"/>
              <w:rPr>
                <w:rFonts w:eastAsia="Times New Roman" w:cs="Tahoma"/>
                <w:sz w:val="20"/>
                <w:szCs w:val="20"/>
              </w:rPr>
            </w:pPr>
            <w:r w:rsidRPr="00274376">
              <w:rPr>
                <w:rFonts w:eastAsia="Times New Roman" w:cs="Tahoma"/>
                <w:sz w:val="20"/>
                <w:szCs w:val="20"/>
              </w:rPr>
              <w:t>Exam paper code</w:t>
            </w:r>
          </w:p>
        </w:tc>
        <w:tc>
          <w:tcPr>
            <w:tcW w:w="1724" w:type="pct"/>
            <w:shd w:val="clear" w:color="auto" w:fill="auto"/>
            <w:vAlign w:val="center"/>
          </w:tcPr>
          <w:p w14:paraId="1D23C04C" w14:textId="77777777" w:rsidR="00D53D09" w:rsidRPr="00662048" w:rsidRDefault="00D53D09" w:rsidP="000C243E">
            <w:pPr>
              <w:spacing w:before="120" w:after="120" w:line="276" w:lineRule="auto"/>
              <w:rPr>
                <w:rFonts w:eastAsia="Times New Roman" w:cs="Tahoma"/>
                <w:iCs/>
                <w:color w:val="BFBFBF" w:themeColor="background1" w:themeShade="BF"/>
              </w:rPr>
            </w:pPr>
          </w:p>
        </w:tc>
      </w:tr>
      <w:tr w:rsidR="00D53D09" w:rsidRPr="00D546C1" w14:paraId="096CB033" w14:textId="77777777" w:rsidTr="00CF1731">
        <w:trPr>
          <w:trHeight w:val="340"/>
          <w:tblHeader/>
        </w:trPr>
        <w:tc>
          <w:tcPr>
            <w:tcW w:w="888" w:type="pct"/>
            <w:shd w:val="clear" w:color="auto" w:fill="F2F2F2" w:themeFill="background1" w:themeFillShade="F2"/>
            <w:vAlign w:val="center"/>
          </w:tcPr>
          <w:p w14:paraId="3477EEFE" w14:textId="77777777" w:rsidR="00D53D09" w:rsidRPr="00274376" w:rsidRDefault="00AF2B06" w:rsidP="000C243E">
            <w:pPr>
              <w:spacing w:before="120" w:after="120" w:line="276" w:lineRule="auto"/>
              <w:rPr>
                <w:rFonts w:eastAsia="Times New Roman" w:cs="Tahoma"/>
                <w:sz w:val="20"/>
                <w:szCs w:val="20"/>
              </w:rPr>
            </w:pPr>
            <w:r w:rsidRPr="00274376">
              <w:rPr>
                <w:rFonts w:eastAsia="Times New Roman" w:cs="Tahoma"/>
                <w:sz w:val="20"/>
                <w:szCs w:val="20"/>
              </w:rPr>
              <w:t>Qualification type</w:t>
            </w:r>
          </w:p>
          <w:p w14:paraId="0D3CEAF5" w14:textId="5E9611AC" w:rsidR="00AF2B06" w:rsidRPr="00274376" w:rsidRDefault="00AF2B06" w:rsidP="000C243E">
            <w:pPr>
              <w:spacing w:before="120" w:after="120" w:line="276" w:lineRule="auto"/>
              <w:rPr>
                <w:rFonts w:eastAsia="Times New Roman" w:cs="Tahoma"/>
                <w:sz w:val="20"/>
                <w:szCs w:val="20"/>
              </w:rPr>
            </w:pPr>
            <w:r w:rsidRPr="00274376">
              <w:rPr>
                <w:rFonts w:eastAsia="Times New Roman" w:cs="Tahoma"/>
                <w:sz w:val="20"/>
                <w:szCs w:val="20"/>
              </w:rPr>
              <w:t>Subject</w:t>
            </w:r>
          </w:p>
        </w:tc>
        <w:tc>
          <w:tcPr>
            <w:tcW w:w="1428" w:type="pct"/>
            <w:shd w:val="clear" w:color="auto" w:fill="auto"/>
            <w:vAlign w:val="center"/>
          </w:tcPr>
          <w:p w14:paraId="750E838E" w14:textId="77777777" w:rsidR="00D53D09" w:rsidRPr="00274376" w:rsidRDefault="00D53D09" w:rsidP="000C243E">
            <w:pPr>
              <w:spacing w:before="120" w:after="120" w:line="276" w:lineRule="auto"/>
              <w:rPr>
                <w:rFonts w:eastAsia="Times New Roman" w:cs="Tahoma"/>
                <w:i/>
                <w:color w:val="BFBFBF" w:themeColor="background1" w:themeShade="BF"/>
              </w:rPr>
            </w:pPr>
          </w:p>
        </w:tc>
        <w:tc>
          <w:tcPr>
            <w:tcW w:w="960" w:type="pct"/>
            <w:shd w:val="clear" w:color="auto" w:fill="F2F2F2" w:themeFill="background1" w:themeFillShade="F2"/>
            <w:vAlign w:val="center"/>
          </w:tcPr>
          <w:p w14:paraId="48D9D486" w14:textId="77777777" w:rsidR="00D53D09" w:rsidRPr="00274376" w:rsidRDefault="00D53D09" w:rsidP="000C243E">
            <w:pPr>
              <w:spacing w:before="120" w:after="120" w:line="276" w:lineRule="auto"/>
              <w:rPr>
                <w:rFonts w:eastAsia="Times New Roman" w:cs="Tahoma"/>
                <w:sz w:val="20"/>
                <w:szCs w:val="20"/>
              </w:rPr>
            </w:pPr>
            <w:r w:rsidRPr="00274376">
              <w:rPr>
                <w:rFonts w:eastAsia="Times New Roman" w:cs="Tahoma"/>
                <w:sz w:val="20"/>
                <w:szCs w:val="20"/>
              </w:rPr>
              <w:t>Exam paper title</w:t>
            </w:r>
          </w:p>
        </w:tc>
        <w:tc>
          <w:tcPr>
            <w:tcW w:w="1724" w:type="pct"/>
            <w:shd w:val="clear" w:color="auto" w:fill="auto"/>
            <w:vAlign w:val="center"/>
          </w:tcPr>
          <w:p w14:paraId="67BAEEEC" w14:textId="77777777" w:rsidR="00D53D09" w:rsidRPr="00274376" w:rsidRDefault="00D53D09" w:rsidP="000C243E">
            <w:pPr>
              <w:spacing w:before="120" w:after="120" w:line="276" w:lineRule="auto"/>
              <w:rPr>
                <w:rFonts w:eastAsia="Times New Roman" w:cs="Tahoma"/>
              </w:rPr>
            </w:pPr>
          </w:p>
        </w:tc>
      </w:tr>
      <w:tr w:rsidR="00D53D09" w:rsidRPr="00A4728A" w14:paraId="6131C77B" w14:textId="77777777" w:rsidTr="00B12CB3">
        <w:trPr>
          <w:trHeight w:val="110"/>
          <w:tblHeader/>
        </w:trPr>
        <w:tc>
          <w:tcPr>
            <w:tcW w:w="5000" w:type="pct"/>
            <w:gridSpan w:val="4"/>
            <w:shd w:val="clear" w:color="auto" w:fill="auto"/>
          </w:tcPr>
          <w:p w14:paraId="19589FB1" w14:textId="46A4B2C7" w:rsidR="00D53D09" w:rsidRDefault="00D53D09" w:rsidP="000C243E">
            <w:pPr>
              <w:spacing w:before="120" w:after="120" w:line="276" w:lineRule="auto"/>
              <w:jc w:val="both"/>
              <w:rPr>
                <w:rFonts w:eastAsia="Times New Roman" w:cs="Tahoma"/>
                <w:bCs/>
                <w:sz w:val="20"/>
                <w:szCs w:val="20"/>
              </w:rPr>
            </w:pPr>
            <w:r w:rsidRPr="00274376">
              <w:rPr>
                <w:rFonts w:eastAsia="Times New Roman" w:cs="Tahoma"/>
                <w:bCs/>
                <w:sz w:val="20"/>
                <w:szCs w:val="20"/>
              </w:rPr>
              <w:t>Please state the grounds for your appeal below</w:t>
            </w:r>
            <w:r w:rsidR="00AF2B06" w:rsidRPr="00274376">
              <w:rPr>
                <w:rFonts w:eastAsia="Times New Roman" w:cs="Tahoma"/>
                <w:bCs/>
                <w:sz w:val="20"/>
                <w:szCs w:val="20"/>
              </w:rPr>
              <w:t>:</w:t>
            </w:r>
          </w:p>
          <w:p w14:paraId="376B505D" w14:textId="740B284F" w:rsidR="00CF1731" w:rsidRPr="00CF1731" w:rsidRDefault="00CF1731" w:rsidP="000C243E">
            <w:pPr>
              <w:spacing w:before="120" w:after="120" w:line="276" w:lineRule="auto"/>
              <w:jc w:val="both"/>
              <w:rPr>
                <w:rFonts w:eastAsia="Times New Roman" w:cs="Tahoma"/>
                <w:bCs/>
                <w:sz w:val="20"/>
                <w:szCs w:val="20"/>
              </w:rPr>
            </w:pPr>
            <w:r>
              <w:rPr>
                <w:rFonts w:eastAsia="Times New Roman" w:cs="Tahoma"/>
                <w:bCs/>
                <w:sz w:val="20"/>
                <w:szCs w:val="20"/>
              </w:rPr>
              <w:t>(</w:t>
            </w:r>
            <w:r w:rsidR="004621C3">
              <w:rPr>
                <w:rFonts w:eastAsia="Times New Roman" w:cs="Tahoma"/>
                <w:bCs/>
                <w:sz w:val="20"/>
                <w:szCs w:val="20"/>
              </w:rPr>
              <w:t>To</w:t>
            </w:r>
            <w:r w:rsidR="0076291B">
              <w:rPr>
                <w:rFonts w:eastAsia="Times New Roman" w:cs="Tahoma"/>
                <w:bCs/>
                <w:sz w:val="20"/>
                <w:szCs w:val="20"/>
              </w:rPr>
              <w:t xml:space="preserve"> be completed by the candidat</w:t>
            </w:r>
            <w:r w:rsidR="004621C3">
              <w:rPr>
                <w:rFonts w:eastAsia="Times New Roman" w:cs="Tahoma"/>
                <w:bCs/>
                <w:sz w:val="20"/>
                <w:szCs w:val="20"/>
              </w:rPr>
              <w:t>e only</w:t>
            </w:r>
            <w:r w:rsidR="0076291B">
              <w:rPr>
                <w:rFonts w:eastAsia="Times New Roman" w:cs="Tahoma"/>
                <w:bCs/>
                <w:sz w:val="20"/>
                <w:szCs w:val="20"/>
              </w:rPr>
              <w:t>)</w:t>
            </w:r>
          </w:p>
          <w:p w14:paraId="77F31AE5" w14:textId="77777777" w:rsidR="00D53D09" w:rsidRPr="00274376" w:rsidRDefault="00D53D09" w:rsidP="000C243E">
            <w:pPr>
              <w:spacing w:before="120" w:after="120" w:line="276" w:lineRule="auto"/>
              <w:jc w:val="both"/>
              <w:rPr>
                <w:rFonts w:eastAsia="Times New Roman" w:cs="Tahoma"/>
                <w:sz w:val="20"/>
                <w:szCs w:val="20"/>
              </w:rPr>
            </w:pPr>
          </w:p>
          <w:p w14:paraId="445BBBFA" w14:textId="38799BDA" w:rsidR="00D53D09" w:rsidRPr="00274376" w:rsidRDefault="00D53D09" w:rsidP="000C243E">
            <w:pPr>
              <w:spacing w:before="120" w:after="120" w:line="276" w:lineRule="auto"/>
              <w:jc w:val="both"/>
              <w:rPr>
                <w:rFonts w:eastAsia="Times New Roman" w:cs="Tahoma"/>
                <w:sz w:val="20"/>
                <w:szCs w:val="20"/>
              </w:rPr>
            </w:pPr>
          </w:p>
          <w:p w14:paraId="2C5CDC47" w14:textId="77777777" w:rsidR="00963A5D" w:rsidRPr="00274376" w:rsidRDefault="00963A5D" w:rsidP="000C243E">
            <w:pPr>
              <w:spacing w:before="120" w:after="120" w:line="276" w:lineRule="auto"/>
              <w:jc w:val="both"/>
              <w:rPr>
                <w:rFonts w:eastAsia="Times New Roman" w:cs="Tahoma"/>
                <w:sz w:val="20"/>
                <w:szCs w:val="20"/>
              </w:rPr>
            </w:pPr>
          </w:p>
          <w:p w14:paraId="0E47382B" w14:textId="7302A67C" w:rsidR="00D53D09" w:rsidRPr="00274376" w:rsidRDefault="00D53D09" w:rsidP="000C243E">
            <w:pPr>
              <w:spacing w:before="120" w:after="120" w:line="276" w:lineRule="auto"/>
              <w:jc w:val="both"/>
              <w:rPr>
                <w:rFonts w:eastAsia="Times New Roman" w:cs="Tahoma"/>
                <w:sz w:val="20"/>
                <w:szCs w:val="20"/>
              </w:rPr>
            </w:pPr>
          </w:p>
          <w:p w14:paraId="47B9EAD1" w14:textId="5EF02C8E" w:rsidR="0050264F" w:rsidRPr="00274376" w:rsidRDefault="0050264F" w:rsidP="000C243E">
            <w:pPr>
              <w:spacing w:before="120" w:after="120" w:line="276" w:lineRule="auto"/>
              <w:jc w:val="both"/>
              <w:rPr>
                <w:rFonts w:eastAsia="Times New Roman" w:cs="Tahoma"/>
                <w:sz w:val="20"/>
                <w:szCs w:val="20"/>
              </w:rPr>
            </w:pPr>
          </w:p>
          <w:p w14:paraId="3EEA1DBA" w14:textId="77777777" w:rsidR="0050264F" w:rsidRPr="00274376" w:rsidRDefault="0050264F" w:rsidP="000C243E">
            <w:pPr>
              <w:spacing w:before="120" w:after="120" w:line="276" w:lineRule="auto"/>
              <w:jc w:val="both"/>
              <w:rPr>
                <w:rFonts w:eastAsia="Times New Roman" w:cs="Tahoma"/>
                <w:sz w:val="20"/>
                <w:szCs w:val="20"/>
              </w:rPr>
            </w:pPr>
          </w:p>
          <w:p w14:paraId="5D4294FF" w14:textId="77777777" w:rsidR="00D53D09" w:rsidRPr="00274376" w:rsidRDefault="00D53D09" w:rsidP="000C243E">
            <w:pPr>
              <w:spacing w:before="120" w:after="120" w:line="276" w:lineRule="auto"/>
              <w:jc w:val="both"/>
              <w:rPr>
                <w:rFonts w:eastAsia="Times New Roman" w:cs="Tahoma"/>
                <w:sz w:val="20"/>
                <w:szCs w:val="20"/>
              </w:rPr>
            </w:pPr>
          </w:p>
          <w:p w14:paraId="5E5AF07F" w14:textId="77777777" w:rsidR="00D53D09" w:rsidRPr="00274376" w:rsidRDefault="00D53D09" w:rsidP="000C243E">
            <w:pPr>
              <w:spacing w:before="120" w:after="120" w:line="276" w:lineRule="auto"/>
              <w:jc w:val="both"/>
              <w:rPr>
                <w:rFonts w:eastAsia="Times New Roman" w:cs="Tahoma"/>
                <w:sz w:val="20"/>
                <w:szCs w:val="20"/>
              </w:rPr>
            </w:pPr>
          </w:p>
          <w:p w14:paraId="61C92D9F" w14:textId="77777777" w:rsidR="00D53D09" w:rsidRPr="00274376" w:rsidRDefault="00D53D09" w:rsidP="000C243E">
            <w:pPr>
              <w:spacing w:before="120" w:after="120" w:line="276" w:lineRule="auto"/>
              <w:jc w:val="both"/>
              <w:rPr>
                <w:rFonts w:eastAsia="Times New Roman" w:cs="Tahoma"/>
                <w:sz w:val="20"/>
                <w:szCs w:val="20"/>
              </w:rPr>
            </w:pPr>
          </w:p>
          <w:p w14:paraId="4DFDDDD1" w14:textId="77777777" w:rsidR="00D53D09" w:rsidRPr="00274376" w:rsidRDefault="00D53D09" w:rsidP="000C243E">
            <w:pPr>
              <w:spacing w:before="120" w:after="120" w:line="276" w:lineRule="auto"/>
              <w:jc w:val="both"/>
              <w:rPr>
                <w:rFonts w:eastAsia="Times New Roman" w:cs="Tahoma"/>
                <w:sz w:val="20"/>
                <w:szCs w:val="20"/>
              </w:rPr>
            </w:pPr>
          </w:p>
          <w:p w14:paraId="1F338075" w14:textId="77777777" w:rsidR="00D53D09" w:rsidRPr="00274376" w:rsidRDefault="00D53D09" w:rsidP="000C243E">
            <w:pPr>
              <w:spacing w:before="120" w:after="120" w:line="276" w:lineRule="auto"/>
              <w:jc w:val="both"/>
              <w:rPr>
                <w:rFonts w:eastAsia="Times New Roman" w:cs="Tahoma"/>
                <w:sz w:val="20"/>
                <w:szCs w:val="20"/>
              </w:rPr>
            </w:pPr>
          </w:p>
          <w:p w14:paraId="15D3C0B4" w14:textId="77777777" w:rsidR="00D53D09" w:rsidRPr="00274376" w:rsidRDefault="00D53D09" w:rsidP="000C243E">
            <w:pPr>
              <w:spacing w:before="120" w:after="120" w:line="276" w:lineRule="auto"/>
              <w:jc w:val="both"/>
              <w:rPr>
                <w:rFonts w:eastAsia="Times New Roman" w:cs="Tahoma"/>
                <w:sz w:val="20"/>
                <w:szCs w:val="20"/>
              </w:rPr>
            </w:pPr>
          </w:p>
          <w:p w14:paraId="779475B4" w14:textId="77777777" w:rsidR="00D53D09" w:rsidRPr="00274376" w:rsidRDefault="00D53D09" w:rsidP="000C243E">
            <w:pPr>
              <w:spacing w:before="120" w:after="120" w:line="276" w:lineRule="auto"/>
              <w:jc w:val="both"/>
              <w:rPr>
                <w:rFonts w:eastAsia="Times New Roman" w:cs="Tahoma"/>
                <w:sz w:val="20"/>
                <w:szCs w:val="20"/>
              </w:rPr>
            </w:pPr>
          </w:p>
          <w:p w14:paraId="15748310" w14:textId="77777777" w:rsidR="00D53D09" w:rsidRPr="00274376" w:rsidRDefault="00D53D09" w:rsidP="000C243E">
            <w:pPr>
              <w:spacing w:before="120" w:after="0" w:line="276" w:lineRule="auto"/>
              <w:rPr>
                <w:rFonts w:cs="Tahoma"/>
                <w:iCs/>
                <w:sz w:val="16"/>
                <w:szCs w:val="16"/>
              </w:rPr>
            </w:pPr>
            <w:r w:rsidRPr="00274376">
              <w:rPr>
                <w:rFonts w:cs="Tahoma"/>
                <w:i/>
                <w:sz w:val="18"/>
                <w:szCs w:val="18"/>
              </w:rPr>
              <w:t xml:space="preserve"> </w:t>
            </w:r>
            <w:r w:rsidRPr="00274376">
              <w:rPr>
                <w:rFonts w:cs="Tahoma"/>
                <w:iCs/>
                <w:sz w:val="16"/>
                <w:szCs w:val="16"/>
              </w:rPr>
              <w:t>(If applicable, tick below)</w:t>
            </w:r>
          </w:p>
          <w:p w14:paraId="31D4BC47" w14:textId="798ED464" w:rsidR="00D53D09" w:rsidRPr="00274376" w:rsidRDefault="00D53D09" w:rsidP="006F52BD">
            <w:pPr>
              <w:pStyle w:val="ListParagraph"/>
              <w:numPr>
                <w:ilvl w:val="0"/>
                <w:numId w:val="1"/>
              </w:numPr>
              <w:spacing w:before="120" w:after="120" w:line="276" w:lineRule="auto"/>
              <w:ind w:left="507" w:hanging="425"/>
              <w:rPr>
                <w:rFonts w:cs="Tahoma"/>
                <w:sz w:val="18"/>
                <w:szCs w:val="18"/>
              </w:rPr>
            </w:pPr>
            <w:r w:rsidRPr="00274376">
              <w:rPr>
                <w:rFonts w:cs="Tahoma"/>
                <w:sz w:val="18"/>
                <w:szCs w:val="18"/>
              </w:rPr>
              <w:t xml:space="preserve">Where my appeal is against an internal assessment </w:t>
            </w:r>
            <w:r w:rsidR="00274376" w:rsidRPr="00274376">
              <w:rPr>
                <w:rFonts w:cs="Tahoma"/>
                <w:sz w:val="18"/>
                <w:szCs w:val="18"/>
              </w:rPr>
              <w:t>decision,</w:t>
            </w:r>
            <w:r w:rsidRPr="00274376">
              <w:rPr>
                <w:rFonts w:cs="Tahoma"/>
                <w:sz w:val="18"/>
                <w:szCs w:val="18"/>
              </w:rPr>
              <w:t xml:space="preserve"> I wish to request a review of the centre’s marking </w:t>
            </w:r>
          </w:p>
          <w:p w14:paraId="4947C3DD" w14:textId="71628C99" w:rsidR="00D53D09" w:rsidRPr="00274376" w:rsidRDefault="008D483E" w:rsidP="000C243E">
            <w:pPr>
              <w:spacing w:before="120" w:after="60" w:line="276" w:lineRule="auto"/>
              <w:jc w:val="right"/>
              <w:rPr>
                <w:rFonts w:eastAsia="Times New Roman" w:cs="Tahoma"/>
                <w:iCs/>
                <w:sz w:val="16"/>
                <w:szCs w:val="16"/>
              </w:rPr>
            </w:pPr>
            <w:r w:rsidRPr="00274376">
              <w:rPr>
                <w:rFonts w:eastAsia="Times New Roman" w:cs="Tahoma"/>
                <w:iCs/>
                <w:sz w:val="16"/>
                <w:szCs w:val="16"/>
              </w:rPr>
              <w:t>If necessary, continue on an additional page if this form is being completed electronically or overleaf if hard copy being completed</w:t>
            </w:r>
          </w:p>
        </w:tc>
      </w:tr>
      <w:tr w:rsidR="00D53D09" w:rsidRPr="00A4728A" w14:paraId="24AC9C27" w14:textId="77777777" w:rsidTr="00B12CB3">
        <w:trPr>
          <w:tblHeader/>
        </w:trPr>
        <w:tc>
          <w:tcPr>
            <w:tcW w:w="5000" w:type="pct"/>
            <w:gridSpan w:val="4"/>
            <w:shd w:val="clear" w:color="auto" w:fill="auto"/>
          </w:tcPr>
          <w:p w14:paraId="4DBE9D7D" w14:textId="275895AE" w:rsidR="00D53D09" w:rsidRPr="00274376" w:rsidRDefault="0076291B" w:rsidP="00274376">
            <w:pPr>
              <w:spacing w:before="120" w:after="120"/>
              <w:rPr>
                <w:rFonts w:cs="Tahoma"/>
                <w:b/>
                <w:sz w:val="20"/>
                <w:szCs w:val="20"/>
              </w:rPr>
            </w:pPr>
            <w:r>
              <w:rPr>
                <w:rFonts w:cs="Tahoma"/>
                <w:sz w:val="20"/>
                <w:szCs w:val="20"/>
              </w:rPr>
              <w:t>Candidate</w:t>
            </w:r>
            <w:r w:rsidR="00D53D09" w:rsidRPr="00274376">
              <w:rPr>
                <w:rFonts w:cs="Tahoma"/>
                <w:sz w:val="20"/>
                <w:szCs w:val="20"/>
              </w:rPr>
              <w:t xml:space="preserve"> signature:                                                                  </w:t>
            </w:r>
            <w:r w:rsidR="0050264F" w:rsidRPr="00274376">
              <w:rPr>
                <w:rFonts w:cs="Tahoma"/>
                <w:sz w:val="20"/>
                <w:szCs w:val="20"/>
              </w:rPr>
              <w:t xml:space="preserve">                      </w:t>
            </w:r>
            <w:r w:rsidR="00D53D09" w:rsidRPr="00274376">
              <w:rPr>
                <w:rFonts w:cs="Tahoma"/>
                <w:sz w:val="20"/>
                <w:szCs w:val="20"/>
              </w:rPr>
              <w:t>Date of signature:</w:t>
            </w:r>
          </w:p>
        </w:tc>
      </w:tr>
    </w:tbl>
    <w:p w14:paraId="0CEF528C" w14:textId="6EEFB03A" w:rsidR="00D53D09" w:rsidRDefault="00D53D09" w:rsidP="009D124F">
      <w:pPr>
        <w:spacing w:before="120" w:after="120"/>
        <w:jc w:val="center"/>
        <w:rPr>
          <w:bCs/>
          <w:sz w:val="20"/>
          <w:szCs w:val="20"/>
        </w:rPr>
      </w:pPr>
      <w:r w:rsidRPr="00D546C1">
        <w:rPr>
          <w:bCs/>
          <w:sz w:val="20"/>
          <w:szCs w:val="20"/>
        </w:rPr>
        <w:t>This form must be signed, dated and returned to the exams officer</w:t>
      </w:r>
      <w:r w:rsidR="00AE66E5">
        <w:rPr>
          <w:bCs/>
          <w:sz w:val="20"/>
          <w:szCs w:val="20"/>
        </w:rPr>
        <w:t xml:space="preserve"> </w:t>
      </w:r>
      <w:hyperlink r:id="rId12" w:history="1">
        <w:r w:rsidR="00BA53CD" w:rsidRPr="00203BCD">
          <w:rPr>
            <w:rStyle w:val="Hyperlink"/>
            <w:b/>
            <w:bCs/>
            <w:i/>
            <w:sz w:val="20"/>
            <w:szCs w:val="20"/>
          </w:rPr>
          <w:t>cmorris@purbeck.wessex.ac</w:t>
        </w:r>
      </w:hyperlink>
      <w:r w:rsidR="00BA53CD">
        <w:rPr>
          <w:b/>
          <w:bCs/>
          <w:i/>
          <w:color w:val="1F497D" w:themeColor="text2"/>
          <w:sz w:val="20"/>
          <w:szCs w:val="20"/>
        </w:rPr>
        <w:t xml:space="preserve"> </w:t>
      </w:r>
      <w:r w:rsidRPr="00D546C1">
        <w:rPr>
          <w:bCs/>
          <w:sz w:val="20"/>
          <w:szCs w:val="20"/>
        </w:rPr>
        <w:t>on behalf of the head of centre to the timescale indicated in the relevant appeals procedure</w:t>
      </w:r>
    </w:p>
    <w:p w14:paraId="34146439" w14:textId="77777777" w:rsidR="0076291B" w:rsidRDefault="0076291B" w:rsidP="009D124F">
      <w:pPr>
        <w:spacing w:before="120" w:after="120"/>
        <w:jc w:val="center"/>
        <w:rPr>
          <w:bCs/>
          <w:sz w:val="20"/>
          <w:szCs w:val="20"/>
        </w:rPr>
      </w:pPr>
    </w:p>
    <w:p w14:paraId="7005F41F" w14:textId="77777777" w:rsidR="002C738D" w:rsidRDefault="002C738D" w:rsidP="002C738D">
      <w:pPr>
        <w:autoSpaceDE w:val="0"/>
        <w:autoSpaceDN w:val="0"/>
        <w:adjustRightInd w:val="0"/>
        <w:spacing w:after="0"/>
        <w:rPr>
          <w:rFonts w:ascii="CIDFont+F5" w:hAnsi="CIDFont+F5" w:cs="CIDFont+F5"/>
          <w:sz w:val="28"/>
          <w:szCs w:val="28"/>
        </w:rPr>
      </w:pPr>
      <w:r>
        <w:rPr>
          <w:rFonts w:ascii="CIDFont+F5" w:hAnsi="CIDFont+F5" w:cs="CIDFont+F5"/>
          <w:sz w:val="28"/>
          <w:szCs w:val="28"/>
        </w:rPr>
        <w:t>Reviews of marking - centre assessed marks</w:t>
      </w:r>
    </w:p>
    <w:p w14:paraId="2F73328A" w14:textId="77777777" w:rsidR="002C738D" w:rsidRDefault="002C738D" w:rsidP="002C738D">
      <w:pPr>
        <w:autoSpaceDE w:val="0"/>
        <w:autoSpaceDN w:val="0"/>
        <w:adjustRightInd w:val="0"/>
        <w:spacing w:after="0"/>
        <w:rPr>
          <w:rFonts w:ascii="CIDFont+F5" w:hAnsi="CIDFont+F5" w:cs="CIDFont+F5"/>
          <w:sz w:val="28"/>
          <w:szCs w:val="28"/>
        </w:rPr>
      </w:pPr>
      <w:r>
        <w:rPr>
          <w:rFonts w:ascii="CIDFont+F5" w:hAnsi="CIDFont+F5" w:cs="CIDFont+F5"/>
          <w:sz w:val="28"/>
          <w:szCs w:val="28"/>
        </w:rPr>
        <w:t>(GCE coursework, GCE and GCSE non-examination assessments,</w:t>
      </w:r>
    </w:p>
    <w:p w14:paraId="7166938C" w14:textId="1E10D0E6" w:rsidR="002C738D" w:rsidRDefault="002C738D" w:rsidP="002C738D">
      <w:pPr>
        <w:autoSpaceDE w:val="0"/>
        <w:autoSpaceDN w:val="0"/>
        <w:adjustRightInd w:val="0"/>
        <w:spacing w:after="0"/>
        <w:rPr>
          <w:rFonts w:ascii="CIDFont+F5" w:hAnsi="CIDFont+F5" w:cs="CIDFont+F5"/>
          <w:sz w:val="28"/>
          <w:szCs w:val="28"/>
        </w:rPr>
      </w:pPr>
      <w:r>
        <w:rPr>
          <w:rFonts w:ascii="CIDFont+F5" w:hAnsi="CIDFont+F5" w:cs="CIDFont+F5"/>
          <w:sz w:val="28"/>
          <w:szCs w:val="28"/>
        </w:rPr>
        <w:t>Project qualifications)</w:t>
      </w:r>
    </w:p>
    <w:p w14:paraId="062ACDFE" w14:textId="77777777" w:rsidR="002C738D" w:rsidRDefault="002C738D" w:rsidP="002C738D">
      <w:pPr>
        <w:autoSpaceDE w:val="0"/>
        <w:autoSpaceDN w:val="0"/>
        <w:adjustRightInd w:val="0"/>
        <w:spacing w:after="0"/>
        <w:rPr>
          <w:rFonts w:ascii="CIDFont+F5" w:hAnsi="CIDFont+F5" w:cs="CIDFont+F5"/>
          <w:sz w:val="28"/>
          <w:szCs w:val="28"/>
        </w:rPr>
      </w:pPr>
    </w:p>
    <w:p w14:paraId="073763A4" w14:textId="45E62471" w:rsidR="002C738D" w:rsidRDefault="00BA53CD" w:rsidP="002C738D">
      <w:pPr>
        <w:autoSpaceDE w:val="0"/>
        <w:autoSpaceDN w:val="0"/>
        <w:adjustRightInd w:val="0"/>
        <w:spacing w:after="0"/>
        <w:rPr>
          <w:rFonts w:ascii="CIDFont+F6" w:hAnsi="CIDFont+F6" w:cs="CIDFont+F6"/>
        </w:rPr>
      </w:pPr>
      <w:r>
        <w:rPr>
          <w:rFonts w:ascii="CIDFont+F6" w:hAnsi="CIDFont+F6" w:cs="CIDFont+F6"/>
        </w:rPr>
        <w:t>The Purbeck School</w:t>
      </w:r>
      <w:r w:rsidR="002C738D">
        <w:rPr>
          <w:rFonts w:ascii="CIDFont+F6" w:hAnsi="CIDFont+F6" w:cs="CIDFont+F6"/>
        </w:rPr>
        <w:t xml:space="preserve"> is committed to ensuring that whenever its staff mark candidates’ work this is</w:t>
      </w:r>
    </w:p>
    <w:p w14:paraId="72F62EC4" w14:textId="77777777" w:rsidR="002C738D" w:rsidRDefault="002C738D" w:rsidP="002C738D">
      <w:pPr>
        <w:autoSpaceDE w:val="0"/>
        <w:autoSpaceDN w:val="0"/>
        <w:adjustRightInd w:val="0"/>
        <w:spacing w:after="0"/>
        <w:rPr>
          <w:rFonts w:ascii="CIDFont+F6" w:hAnsi="CIDFont+F6" w:cs="CIDFont+F6"/>
        </w:rPr>
      </w:pPr>
      <w:r>
        <w:rPr>
          <w:rFonts w:ascii="CIDFont+F6" w:hAnsi="CIDFont+F6" w:cs="CIDFont+F6"/>
        </w:rPr>
        <w:t>done fairly, consistently and in accordance with the awarding body’s specification and subject-specific associated</w:t>
      </w:r>
    </w:p>
    <w:p w14:paraId="696D0B23" w14:textId="332D32DC" w:rsidR="002C738D" w:rsidRDefault="002C738D" w:rsidP="002C738D">
      <w:pPr>
        <w:autoSpaceDE w:val="0"/>
        <w:autoSpaceDN w:val="0"/>
        <w:adjustRightInd w:val="0"/>
        <w:spacing w:after="0"/>
        <w:rPr>
          <w:rFonts w:ascii="CIDFont+F6" w:hAnsi="CIDFont+F6" w:cs="CIDFont+F6"/>
        </w:rPr>
      </w:pPr>
      <w:r>
        <w:rPr>
          <w:rFonts w:ascii="CIDFont+F6" w:hAnsi="CIDFont+F6" w:cs="CIDFont+F6"/>
        </w:rPr>
        <w:t>documents.</w:t>
      </w:r>
    </w:p>
    <w:p w14:paraId="6804F47E" w14:textId="77777777" w:rsidR="002C738D" w:rsidRDefault="002C738D" w:rsidP="002C738D">
      <w:pPr>
        <w:autoSpaceDE w:val="0"/>
        <w:autoSpaceDN w:val="0"/>
        <w:adjustRightInd w:val="0"/>
        <w:spacing w:after="0"/>
        <w:rPr>
          <w:rFonts w:ascii="CIDFont+F6" w:hAnsi="CIDFont+F6" w:cs="CIDFont+F6"/>
        </w:rPr>
      </w:pPr>
    </w:p>
    <w:p w14:paraId="17513A53" w14:textId="77777777" w:rsidR="002C738D" w:rsidRDefault="002C738D" w:rsidP="002C738D">
      <w:pPr>
        <w:autoSpaceDE w:val="0"/>
        <w:autoSpaceDN w:val="0"/>
        <w:adjustRightInd w:val="0"/>
        <w:spacing w:after="0"/>
        <w:rPr>
          <w:rFonts w:ascii="CIDFont+F6" w:hAnsi="CIDFont+F6" w:cs="CIDFont+F6"/>
        </w:rPr>
      </w:pPr>
      <w:r>
        <w:rPr>
          <w:rFonts w:ascii="CIDFont+F6" w:hAnsi="CIDFont+F6" w:cs="CIDFont+F6"/>
        </w:rPr>
        <w:t>Candidates’ work will be marked by staff who have appropriate knowledge, understanding and skill, and who</w:t>
      </w:r>
    </w:p>
    <w:p w14:paraId="22373841" w14:textId="096F4C0D" w:rsidR="002C738D" w:rsidRDefault="002C738D" w:rsidP="002C738D">
      <w:pPr>
        <w:autoSpaceDE w:val="0"/>
        <w:autoSpaceDN w:val="0"/>
        <w:adjustRightInd w:val="0"/>
        <w:spacing w:after="0"/>
        <w:rPr>
          <w:rFonts w:ascii="CIDFont+F6" w:hAnsi="CIDFont+F6" w:cs="CIDFont+F6"/>
        </w:rPr>
      </w:pPr>
      <w:r>
        <w:rPr>
          <w:rFonts w:ascii="CIDFont+F6" w:hAnsi="CIDFont+F6" w:cs="CIDFont+F6"/>
        </w:rPr>
        <w:t xml:space="preserve">have been trained in this activity. </w:t>
      </w:r>
      <w:r w:rsidR="00BA53CD">
        <w:rPr>
          <w:rFonts w:ascii="CIDFont+F6" w:hAnsi="CIDFont+F6" w:cs="CIDFont+F6"/>
        </w:rPr>
        <w:t>The Purbeck School</w:t>
      </w:r>
      <w:r>
        <w:rPr>
          <w:rFonts w:ascii="CIDFont+F6" w:hAnsi="CIDFont+F6" w:cs="CIDFont+F6"/>
        </w:rPr>
        <w:t xml:space="preserve"> is committed to ensuring that work</w:t>
      </w:r>
    </w:p>
    <w:p w14:paraId="3B75CEA2" w14:textId="77777777" w:rsidR="002C738D" w:rsidRDefault="002C738D" w:rsidP="002C738D">
      <w:pPr>
        <w:autoSpaceDE w:val="0"/>
        <w:autoSpaceDN w:val="0"/>
        <w:adjustRightInd w:val="0"/>
        <w:spacing w:after="0"/>
        <w:rPr>
          <w:rFonts w:ascii="CIDFont+F6" w:hAnsi="CIDFont+F6" w:cs="CIDFont+F6"/>
        </w:rPr>
      </w:pPr>
      <w:r>
        <w:rPr>
          <w:rFonts w:ascii="CIDFont+F6" w:hAnsi="CIDFont+F6" w:cs="CIDFont+F6"/>
        </w:rPr>
        <w:t>produced by candidates is authenticated in line with the requirements of the awarding body. Where a number</w:t>
      </w:r>
    </w:p>
    <w:p w14:paraId="3184FF75" w14:textId="77777777" w:rsidR="002C738D" w:rsidRDefault="002C738D" w:rsidP="002C738D">
      <w:pPr>
        <w:autoSpaceDE w:val="0"/>
        <w:autoSpaceDN w:val="0"/>
        <w:adjustRightInd w:val="0"/>
        <w:spacing w:after="0"/>
        <w:rPr>
          <w:rFonts w:ascii="CIDFont+F6" w:hAnsi="CIDFont+F6" w:cs="CIDFont+F6"/>
        </w:rPr>
      </w:pPr>
      <w:r>
        <w:rPr>
          <w:rFonts w:ascii="CIDFont+F6" w:hAnsi="CIDFont+F6" w:cs="CIDFont+F6"/>
        </w:rPr>
        <w:t>of subject teachers are involved in marking candidates’ work, internal moderation and standardisation will</w:t>
      </w:r>
    </w:p>
    <w:p w14:paraId="564906D7" w14:textId="2124660F" w:rsidR="002C738D" w:rsidRDefault="002C738D" w:rsidP="002C738D">
      <w:pPr>
        <w:autoSpaceDE w:val="0"/>
        <w:autoSpaceDN w:val="0"/>
        <w:adjustRightInd w:val="0"/>
        <w:spacing w:after="0"/>
        <w:rPr>
          <w:rFonts w:ascii="CIDFont+F6" w:hAnsi="CIDFont+F6" w:cs="CIDFont+F6"/>
        </w:rPr>
      </w:pPr>
      <w:r>
        <w:rPr>
          <w:rFonts w:ascii="CIDFont+F6" w:hAnsi="CIDFont+F6" w:cs="CIDFont+F6"/>
        </w:rPr>
        <w:t>ensure consistency of marking.</w:t>
      </w:r>
    </w:p>
    <w:p w14:paraId="0C6C1097" w14:textId="77777777" w:rsidR="002C738D" w:rsidRDefault="002C738D" w:rsidP="002C738D">
      <w:pPr>
        <w:autoSpaceDE w:val="0"/>
        <w:autoSpaceDN w:val="0"/>
        <w:adjustRightInd w:val="0"/>
        <w:spacing w:after="0"/>
        <w:ind w:firstLine="284"/>
        <w:rPr>
          <w:rFonts w:ascii="CIDFont+F6" w:hAnsi="CIDFont+F6" w:cs="CIDFont+F6"/>
        </w:rPr>
      </w:pPr>
    </w:p>
    <w:p w14:paraId="4A98500E" w14:textId="659498A9" w:rsidR="002C738D" w:rsidRDefault="002C738D" w:rsidP="002C738D">
      <w:pPr>
        <w:autoSpaceDE w:val="0"/>
        <w:autoSpaceDN w:val="0"/>
        <w:adjustRightInd w:val="0"/>
        <w:spacing w:after="0"/>
        <w:rPr>
          <w:rFonts w:ascii="CIDFont+F6" w:hAnsi="CIDFont+F6" w:cs="CIDFont+F6"/>
        </w:rPr>
      </w:pPr>
      <w:r>
        <w:rPr>
          <w:rFonts w:ascii="CIDFont+F6" w:hAnsi="CIDFont+F6" w:cs="CIDFont+F6"/>
        </w:rPr>
        <w:t xml:space="preserve">1. </w:t>
      </w:r>
      <w:r w:rsidR="003E4AF2">
        <w:rPr>
          <w:rFonts w:ascii="CIDFont+F6" w:hAnsi="CIDFont+F6" w:cs="CIDFont+F6"/>
        </w:rPr>
        <w:tab/>
      </w:r>
      <w:r w:rsidR="00BA53CD">
        <w:rPr>
          <w:rFonts w:ascii="CIDFont+F6" w:hAnsi="CIDFont+F6" w:cs="CIDFont+F6"/>
        </w:rPr>
        <w:t>The Purbeck School</w:t>
      </w:r>
      <w:r>
        <w:rPr>
          <w:rFonts w:ascii="CIDFont+F6" w:hAnsi="CIDFont+F6" w:cs="CIDFont+F6"/>
        </w:rPr>
        <w:t xml:space="preserve"> will ensure that candidates are informed of their centre assessed marks</w:t>
      </w:r>
    </w:p>
    <w:p w14:paraId="5043FCC8" w14:textId="13A5B240" w:rsidR="002C738D" w:rsidRDefault="003E4AF2" w:rsidP="002C738D">
      <w:pPr>
        <w:autoSpaceDE w:val="0"/>
        <w:autoSpaceDN w:val="0"/>
        <w:adjustRightInd w:val="0"/>
        <w:spacing w:after="0"/>
        <w:rPr>
          <w:rFonts w:ascii="CIDFont+F6" w:hAnsi="CIDFont+F6" w:cs="CIDFont+F6"/>
        </w:rPr>
      </w:pPr>
      <w:r>
        <w:rPr>
          <w:rFonts w:ascii="CIDFont+F6" w:hAnsi="CIDFont+F6" w:cs="CIDFont+F6"/>
        </w:rPr>
        <w:tab/>
      </w:r>
      <w:r w:rsidR="002C738D">
        <w:rPr>
          <w:rFonts w:ascii="CIDFont+F6" w:hAnsi="CIDFont+F6" w:cs="CIDFont+F6"/>
        </w:rPr>
        <w:t>so that they may request a review of the centre’s marking before marks are submitted to the awarding</w:t>
      </w:r>
    </w:p>
    <w:p w14:paraId="5B455A5F" w14:textId="7C27C176" w:rsidR="002C738D" w:rsidRDefault="003E4AF2" w:rsidP="002C738D">
      <w:pPr>
        <w:autoSpaceDE w:val="0"/>
        <w:autoSpaceDN w:val="0"/>
        <w:adjustRightInd w:val="0"/>
        <w:spacing w:after="0"/>
        <w:rPr>
          <w:rFonts w:ascii="CIDFont+F6" w:hAnsi="CIDFont+F6" w:cs="CIDFont+F6"/>
        </w:rPr>
      </w:pPr>
      <w:r>
        <w:rPr>
          <w:rFonts w:ascii="CIDFont+F6" w:hAnsi="CIDFont+F6" w:cs="CIDFont+F6"/>
        </w:rPr>
        <w:tab/>
      </w:r>
      <w:r w:rsidR="002C738D">
        <w:rPr>
          <w:rFonts w:ascii="CIDFont+F6" w:hAnsi="CIDFont+F6" w:cs="CIDFont+F6"/>
        </w:rPr>
        <w:t>body.</w:t>
      </w:r>
    </w:p>
    <w:p w14:paraId="1C35C0AF" w14:textId="77777777" w:rsidR="003E4AF2" w:rsidRDefault="003E4AF2" w:rsidP="002C738D">
      <w:pPr>
        <w:autoSpaceDE w:val="0"/>
        <w:autoSpaceDN w:val="0"/>
        <w:adjustRightInd w:val="0"/>
        <w:spacing w:after="0"/>
        <w:rPr>
          <w:rFonts w:ascii="CIDFont+F6" w:hAnsi="CIDFont+F6" w:cs="CIDFont+F6"/>
        </w:rPr>
      </w:pPr>
    </w:p>
    <w:p w14:paraId="0EA8E6ED" w14:textId="03096381" w:rsidR="002C738D" w:rsidRDefault="002C738D" w:rsidP="002C738D">
      <w:pPr>
        <w:autoSpaceDE w:val="0"/>
        <w:autoSpaceDN w:val="0"/>
        <w:adjustRightInd w:val="0"/>
        <w:spacing w:after="0"/>
        <w:rPr>
          <w:rFonts w:ascii="CIDFont+F6" w:hAnsi="CIDFont+F6" w:cs="CIDFont+F6"/>
        </w:rPr>
      </w:pPr>
      <w:r>
        <w:rPr>
          <w:rFonts w:ascii="CIDFont+F6" w:hAnsi="CIDFont+F6" w:cs="CIDFont+F6"/>
        </w:rPr>
        <w:t xml:space="preserve">2. </w:t>
      </w:r>
      <w:r w:rsidR="003E4AF2">
        <w:rPr>
          <w:rFonts w:ascii="CIDFont+F6" w:hAnsi="CIDFont+F6" w:cs="CIDFont+F6"/>
        </w:rPr>
        <w:tab/>
      </w:r>
      <w:r w:rsidR="00BA53CD">
        <w:rPr>
          <w:rFonts w:ascii="CIDFont+F6" w:hAnsi="CIDFont+F6" w:cs="CIDFont+F6"/>
        </w:rPr>
        <w:t>The Purbeck School</w:t>
      </w:r>
      <w:r>
        <w:rPr>
          <w:rFonts w:ascii="CIDFont+F6" w:hAnsi="CIDFont+F6" w:cs="CIDFont+F6"/>
        </w:rPr>
        <w:t xml:space="preserve"> will inform candidates that they may request copies of materials to assist</w:t>
      </w:r>
    </w:p>
    <w:p w14:paraId="00AFC19B" w14:textId="555D117F" w:rsidR="002C738D" w:rsidRDefault="003E4AF2" w:rsidP="002C738D">
      <w:pPr>
        <w:autoSpaceDE w:val="0"/>
        <w:autoSpaceDN w:val="0"/>
        <w:adjustRightInd w:val="0"/>
        <w:spacing w:after="0"/>
        <w:rPr>
          <w:rFonts w:ascii="CIDFont+F6" w:hAnsi="CIDFont+F6" w:cs="CIDFont+F6"/>
        </w:rPr>
      </w:pPr>
      <w:r>
        <w:rPr>
          <w:rFonts w:ascii="CIDFont+F6" w:hAnsi="CIDFont+F6" w:cs="CIDFont+F6"/>
        </w:rPr>
        <w:tab/>
      </w:r>
      <w:r w:rsidR="002C738D">
        <w:rPr>
          <w:rFonts w:ascii="CIDFont+F6" w:hAnsi="CIDFont+F6" w:cs="CIDFont+F6"/>
        </w:rPr>
        <w:t>them in considering whether to request a review of the centre’s marking of the assessment.</w:t>
      </w:r>
    </w:p>
    <w:p w14:paraId="6E751305" w14:textId="77777777" w:rsidR="003E4AF2" w:rsidRDefault="003E4AF2" w:rsidP="002C738D">
      <w:pPr>
        <w:autoSpaceDE w:val="0"/>
        <w:autoSpaceDN w:val="0"/>
        <w:adjustRightInd w:val="0"/>
        <w:spacing w:after="0"/>
        <w:rPr>
          <w:rFonts w:ascii="CIDFont+F6" w:hAnsi="CIDFont+F6" w:cs="CIDFont+F6"/>
        </w:rPr>
      </w:pPr>
    </w:p>
    <w:p w14:paraId="71A310ED" w14:textId="63F54331" w:rsidR="002C738D" w:rsidRDefault="002C738D" w:rsidP="002C738D">
      <w:pPr>
        <w:autoSpaceDE w:val="0"/>
        <w:autoSpaceDN w:val="0"/>
        <w:adjustRightInd w:val="0"/>
        <w:spacing w:after="0"/>
        <w:rPr>
          <w:rFonts w:ascii="CIDFont+F6" w:hAnsi="CIDFont+F6" w:cs="CIDFont+F6"/>
        </w:rPr>
      </w:pPr>
      <w:r>
        <w:rPr>
          <w:rFonts w:ascii="CIDFont+F6" w:hAnsi="CIDFont+F6" w:cs="CIDFont+F6"/>
        </w:rPr>
        <w:t xml:space="preserve">3. </w:t>
      </w:r>
      <w:r w:rsidR="003E4AF2">
        <w:rPr>
          <w:rFonts w:ascii="CIDFont+F6" w:hAnsi="CIDFont+F6" w:cs="CIDFont+F6"/>
        </w:rPr>
        <w:tab/>
      </w:r>
      <w:r w:rsidR="00BA53CD">
        <w:rPr>
          <w:rFonts w:ascii="CIDFont+F6" w:hAnsi="CIDFont+F6" w:cs="CIDFont+F6"/>
        </w:rPr>
        <w:t>The Purbeck School</w:t>
      </w:r>
      <w:r>
        <w:rPr>
          <w:rFonts w:ascii="CIDFont+F6" w:hAnsi="CIDFont+F6" w:cs="CIDFont+F6"/>
        </w:rPr>
        <w:t xml:space="preserve"> will, having received a request for materials, promptly make them</w:t>
      </w:r>
    </w:p>
    <w:p w14:paraId="17CD4817" w14:textId="3450C16F" w:rsidR="002C738D" w:rsidRDefault="003E4AF2" w:rsidP="002C738D">
      <w:pPr>
        <w:autoSpaceDE w:val="0"/>
        <w:autoSpaceDN w:val="0"/>
        <w:adjustRightInd w:val="0"/>
        <w:spacing w:after="0"/>
        <w:rPr>
          <w:rFonts w:ascii="CIDFont+F6" w:hAnsi="CIDFont+F6" w:cs="CIDFont+F6"/>
        </w:rPr>
      </w:pPr>
      <w:r>
        <w:rPr>
          <w:rFonts w:ascii="CIDFont+F6" w:hAnsi="CIDFont+F6" w:cs="CIDFont+F6"/>
        </w:rPr>
        <w:tab/>
      </w:r>
      <w:r w:rsidR="002C738D">
        <w:rPr>
          <w:rFonts w:ascii="CIDFont+F6" w:hAnsi="CIDFont+F6" w:cs="CIDFont+F6"/>
        </w:rPr>
        <w:t>available to the candidate. This will either be the originals viewed under supervised conditions or copies.</w:t>
      </w:r>
    </w:p>
    <w:p w14:paraId="19198CBA" w14:textId="77777777" w:rsidR="003E4AF2" w:rsidRDefault="003E4AF2" w:rsidP="002C738D">
      <w:pPr>
        <w:autoSpaceDE w:val="0"/>
        <w:autoSpaceDN w:val="0"/>
        <w:adjustRightInd w:val="0"/>
        <w:spacing w:after="0"/>
        <w:rPr>
          <w:rFonts w:ascii="CIDFont+F6" w:hAnsi="CIDFont+F6" w:cs="CIDFont+F6"/>
        </w:rPr>
      </w:pPr>
    </w:p>
    <w:p w14:paraId="39536044" w14:textId="7FA3C0E3" w:rsidR="002C738D" w:rsidRDefault="002C738D" w:rsidP="002C738D">
      <w:pPr>
        <w:autoSpaceDE w:val="0"/>
        <w:autoSpaceDN w:val="0"/>
        <w:adjustRightInd w:val="0"/>
        <w:spacing w:after="0"/>
        <w:rPr>
          <w:rFonts w:ascii="CIDFont+F6" w:hAnsi="CIDFont+F6" w:cs="CIDFont+F6"/>
        </w:rPr>
      </w:pPr>
      <w:r>
        <w:rPr>
          <w:rFonts w:ascii="CIDFont+F6" w:hAnsi="CIDFont+F6" w:cs="CIDFont+F6"/>
        </w:rPr>
        <w:t xml:space="preserve">4. </w:t>
      </w:r>
      <w:r w:rsidR="003E4AF2">
        <w:rPr>
          <w:rFonts w:ascii="CIDFont+F6" w:hAnsi="CIDFont+F6" w:cs="CIDFont+F6"/>
        </w:rPr>
        <w:tab/>
      </w:r>
      <w:r w:rsidR="00BA53CD">
        <w:rPr>
          <w:rFonts w:ascii="CIDFont+F6" w:hAnsi="CIDFont+F6" w:cs="CIDFont+F6"/>
        </w:rPr>
        <w:t>The Purbeck School</w:t>
      </w:r>
      <w:r>
        <w:rPr>
          <w:rFonts w:ascii="CIDFont+F6" w:hAnsi="CIDFont+F6" w:cs="CIDFont+F6"/>
        </w:rPr>
        <w:t xml:space="preserve"> will provide candidates with sufficient time, normally at least five</w:t>
      </w:r>
    </w:p>
    <w:p w14:paraId="4EA0D63C" w14:textId="657807C2" w:rsidR="002C738D" w:rsidRDefault="003E4AF2" w:rsidP="002C738D">
      <w:pPr>
        <w:autoSpaceDE w:val="0"/>
        <w:autoSpaceDN w:val="0"/>
        <w:adjustRightInd w:val="0"/>
        <w:spacing w:after="0"/>
        <w:rPr>
          <w:rFonts w:ascii="CIDFont+F6" w:hAnsi="CIDFont+F6" w:cs="CIDFont+F6"/>
        </w:rPr>
      </w:pPr>
      <w:r>
        <w:rPr>
          <w:rFonts w:ascii="CIDFont+F6" w:hAnsi="CIDFont+F6" w:cs="CIDFont+F6"/>
        </w:rPr>
        <w:tab/>
      </w:r>
      <w:r w:rsidR="002C738D">
        <w:rPr>
          <w:rFonts w:ascii="CIDFont+F6" w:hAnsi="CIDFont+F6" w:cs="CIDFont+F6"/>
        </w:rPr>
        <w:t>working days, to allow them to review copies of materials and reach a decision.</w:t>
      </w:r>
    </w:p>
    <w:p w14:paraId="48CE98BC" w14:textId="77777777" w:rsidR="003E4AF2" w:rsidRDefault="003E4AF2" w:rsidP="002C738D">
      <w:pPr>
        <w:autoSpaceDE w:val="0"/>
        <w:autoSpaceDN w:val="0"/>
        <w:adjustRightInd w:val="0"/>
        <w:spacing w:after="0"/>
        <w:rPr>
          <w:rFonts w:ascii="CIDFont+F6" w:hAnsi="CIDFont+F6" w:cs="CIDFont+F6"/>
        </w:rPr>
      </w:pPr>
    </w:p>
    <w:p w14:paraId="0B47AB38" w14:textId="52F67C5A" w:rsidR="002C738D" w:rsidRDefault="002C738D" w:rsidP="002C738D">
      <w:pPr>
        <w:autoSpaceDE w:val="0"/>
        <w:autoSpaceDN w:val="0"/>
        <w:adjustRightInd w:val="0"/>
        <w:spacing w:after="0"/>
        <w:rPr>
          <w:rFonts w:ascii="CIDFont+F6" w:hAnsi="CIDFont+F6" w:cs="CIDFont+F6"/>
        </w:rPr>
      </w:pPr>
      <w:r>
        <w:rPr>
          <w:rFonts w:ascii="CIDFont+F6" w:hAnsi="CIDFont+F6" w:cs="CIDFont+F6"/>
        </w:rPr>
        <w:t xml:space="preserve">5. </w:t>
      </w:r>
      <w:r w:rsidR="003E4AF2">
        <w:rPr>
          <w:rFonts w:ascii="CIDFont+F6" w:hAnsi="CIDFont+F6" w:cs="CIDFont+F6"/>
        </w:rPr>
        <w:tab/>
      </w:r>
      <w:r w:rsidR="00BA53CD">
        <w:rPr>
          <w:rFonts w:ascii="CIDFont+F6" w:hAnsi="CIDFont+F6" w:cs="CIDFont+F6"/>
        </w:rPr>
        <w:t>The Purbeck School</w:t>
      </w:r>
      <w:r>
        <w:rPr>
          <w:rFonts w:ascii="CIDFont+F6" w:hAnsi="CIDFont+F6" w:cs="CIDFont+F6"/>
        </w:rPr>
        <w:t xml:space="preserve"> will provide a clear deadline for candidates to submit a request for a</w:t>
      </w:r>
    </w:p>
    <w:p w14:paraId="57803AA4" w14:textId="272283B6" w:rsidR="002C738D" w:rsidRDefault="003E4AF2" w:rsidP="002C738D">
      <w:pPr>
        <w:autoSpaceDE w:val="0"/>
        <w:autoSpaceDN w:val="0"/>
        <w:adjustRightInd w:val="0"/>
        <w:spacing w:after="0"/>
        <w:rPr>
          <w:rFonts w:ascii="CIDFont+F6" w:hAnsi="CIDFont+F6" w:cs="CIDFont+F6"/>
        </w:rPr>
      </w:pPr>
      <w:r>
        <w:rPr>
          <w:rFonts w:ascii="CIDFont+F6" w:hAnsi="CIDFont+F6" w:cs="CIDFont+F6"/>
        </w:rPr>
        <w:tab/>
      </w:r>
      <w:r w:rsidR="002C738D">
        <w:rPr>
          <w:rFonts w:ascii="CIDFont+F6" w:hAnsi="CIDFont+F6" w:cs="CIDFont+F6"/>
        </w:rPr>
        <w:t xml:space="preserve">review of the centre’s marking. Requests will not be accepted after this deadline. Requests </w:t>
      </w:r>
      <w:r w:rsidR="002C738D">
        <w:rPr>
          <w:rFonts w:ascii="CIDFont+F5" w:hAnsi="CIDFont+F5" w:cs="CIDFont+F5"/>
        </w:rPr>
        <w:t xml:space="preserve">must </w:t>
      </w:r>
      <w:r w:rsidR="002C738D">
        <w:rPr>
          <w:rFonts w:ascii="CIDFont+F6" w:hAnsi="CIDFont+F6" w:cs="CIDFont+F6"/>
        </w:rPr>
        <w:t>be</w:t>
      </w:r>
    </w:p>
    <w:p w14:paraId="6D56815D" w14:textId="59BC8566" w:rsidR="002C738D" w:rsidRDefault="003E4AF2" w:rsidP="002C738D">
      <w:pPr>
        <w:autoSpaceDE w:val="0"/>
        <w:autoSpaceDN w:val="0"/>
        <w:adjustRightInd w:val="0"/>
        <w:spacing w:after="0"/>
        <w:rPr>
          <w:rFonts w:ascii="CIDFont+F6" w:hAnsi="CIDFont+F6" w:cs="CIDFont+F6"/>
        </w:rPr>
      </w:pPr>
      <w:r>
        <w:rPr>
          <w:rFonts w:ascii="CIDFont+F6" w:hAnsi="CIDFont+F6" w:cs="CIDFont+F6"/>
        </w:rPr>
        <w:tab/>
      </w:r>
      <w:r w:rsidR="002C738D">
        <w:rPr>
          <w:rFonts w:ascii="CIDFont+F6" w:hAnsi="CIDFont+F6" w:cs="CIDFont+F6"/>
        </w:rPr>
        <w:t xml:space="preserve">made in writing and candidates </w:t>
      </w:r>
      <w:r w:rsidR="002C738D">
        <w:rPr>
          <w:rFonts w:ascii="CIDFont+F5" w:hAnsi="CIDFont+F5" w:cs="CIDFont+F5"/>
        </w:rPr>
        <w:t xml:space="preserve">must </w:t>
      </w:r>
      <w:r w:rsidR="002C738D">
        <w:rPr>
          <w:rFonts w:ascii="CIDFont+F6" w:hAnsi="CIDFont+F6" w:cs="CIDFont+F6"/>
        </w:rPr>
        <w:t>explain on what grounds they wish to request a review.</w:t>
      </w:r>
    </w:p>
    <w:p w14:paraId="30567757" w14:textId="77777777" w:rsidR="003E4AF2" w:rsidRDefault="003E4AF2" w:rsidP="002C738D">
      <w:pPr>
        <w:autoSpaceDE w:val="0"/>
        <w:autoSpaceDN w:val="0"/>
        <w:adjustRightInd w:val="0"/>
        <w:spacing w:after="0"/>
        <w:rPr>
          <w:rFonts w:ascii="CIDFont+F6" w:hAnsi="CIDFont+F6" w:cs="CIDFont+F6"/>
        </w:rPr>
      </w:pPr>
    </w:p>
    <w:p w14:paraId="2AADBA2F" w14:textId="7E6189BD" w:rsidR="002C738D" w:rsidRDefault="002C738D" w:rsidP="002C738D">
      <w:pPr>
        <w:autoSpaceDE w:val="0"/>
        <w:autoSpaceDN w:val="0"/>
        <w:adjustRightInd w:val="0"/>
        <w:spacing w:after="0"/>
        <w:rPr>
          <w:rFonts w:ascii="CIDFont+F6" w:hAnsi="CIDFont+F6" w:cs="CIDFont+F6"/>
        </w:rPr>
      </w:pPr>
      <w:r>
        <w:rPr>
          <w:rFonts w:ascii="CIDFont+F6" w:hAnsi="CIDFont+F6" w:cs="CIDFont+F6"/>
        </w:rPr>
        <w:t xml:space="preserve">6. </w:t>
      </w:r>
      <w:r w:rsidR="003E4AF2">
        <w:rPr>
          <w:rFonts w:ascii="CIDFont+F6" w:hAnsi="CIDFont+F6" w:cs="CIDFont+F6"/>
        </w:rPr>
        <w:tab/>
      </w:r>
      <w:r w:rsidR="00BA53CD">
        <w:rPr>
          <w:rFonts w:ascii="CIDFont+F6" w:hAnsi="CIDFont+F6" w:cs="CIDFont+F6"/>
        </w:rPr>
        <w:t>The Purbeck School</w:t>
      </w:r>
      <w:r>
        <w:rPr>
          <w:rFonts w:ascii="CIDFont+F6" w:hAnsi="CIDFont+F6" w:cs="CIDFont+F6"/>
        </w:rPr>
        <w:t xml:space="preserve"> will allow sufficient time for the review to be carried out, to make any</w:t>
      </w:r>
    </w:p>
    <w:p w14:paraId="65CC580A" w14:textId="5EC7A3A5" w:rsidR="002C738D" w:rsidRDefault="003E4AF2" w:rsidP="002C738D">
      <w:pPr>
        <w:autoSpaceDE w:val="0"/>
        <w:autoSpaceDN w:val="0"/>
        <w:adjustRightInd w:val="0"/>
        <w:spacing w:after="0"/>
        <w:rPr>
          <w:rFonts w:ascii="CIDFont+F6" w:hAnsi="CIDFont+F6" w:cs="CIDFont+F6"/>
        </w:rPr>
      </w:pPr>
      <w:r>
        <w:rPr>
          <w:rFonts w:ascii="CIDFont+F6" w:hAnsi="CIDFont+F6" w:cs="CIDFont+F6"/>
        </w:rPr>
        <w:tab/>
      </w:r>
      <w:r w:rsidR="002C738D">
        <w:rPr>
          <w:rFonts w:ascii="CIDFont+F6" w:hAnsi="CIDFont+F6" w:cs="CIDFont+F6"/>
        </w:rPr>
        <w:t>necessary changes to marks and to inform the candidate of the outcome, all before the awarding body’s</w:t>
      </w:r>
    </w:p>
    <w:p w14:paraId="6B5A75F6" w14:textId="7790D103" w:rsidR="002C738D" w:rsidRDefault="003E4AF2" w:rsidP="002C738D">
      <w:pPr>
        <w:autoSpaceDE w:val="0"/>
        <w:autoSpaceDN w:val="0"/>
        <w:adjustRightInd w:val="0"/>
        <w:spacing w:after="0"/>
        <w:rPr>
          <w:rFonts w:ascii="CIDFont+F6" w:hAnsi="CIDFont+F6" w:cs="CIDFont+F6"/>
        </w:rPr>
      </w:pPr>
      <w:r>
        <w:rPr>
          <w:rFonts w:ascii="CIDFont+F6" w:hAnsi="CIDFont+F6" w:cs="CIDFont+F6"/>
        </w:rPr>
        <w:tab/>
      </w:r>
      <w:r w:rsidR="002C738D">
        <w:rPr>
          <w:rFonts w:ascii="CIDFont+F6" w:hAnsi="CIDFont+F6" w:cs="CIDFont+F6"/>
        </w:rPr>
        <w:t>deadline for the submission of marks.</w:t>
      </w:r>
    </w:p>
    <w:p w14:paraId="09AF58E1" w14:textId="77777777" w:rsidR="003E4AF2" w:rsidRDefault="003E4AF2" w:rsidP="002C738D">
      <w:pPr>
        <w:autoSpaceDE w:val="0"/>
        <w:autoSpaceDN w:val="0"/>
        <w:adjustRightInd w:val="0"/>
        <w:spacing w:after="0"/>
        <w:rPr>
          <w:rFonts w:ascii="CIDFont+F6" w:hAnsi="CIDFont+F6" w:cs="CIDFont+F6"/>
        </w:rPr>
      </w:pPr>
    </w:p>
    <w:p w14:paraId="086C41A7" w14:textId="0EB1AF7D" w:rsidR="002C738D" w:rsidRDefault="002C738D" w:rsidP="002C738D">
      <w:pPr>
        <w:autoSpaceDE w:val="0"/>
        <w:autoSpaceDN w:val="0"/>
        <w:adjustRightInd w:val="0"/>
        <w:spacing w:after="0"/>
        <w:rPr>
          <w:rFonts w:ascii="CIDFont+F6" w:hAnsi="CIDFont+F6" w:cs="CIDFont+F6"/>
        </w:rPr>
      </w:pPr>
      <w:r>
        <w:rPr>
          <w:rFonts w:ascii="CIDFont+F6" w:hAnsi="CIDFont+F6" w:cs="CIDFont+F6"/>
        </w:rPr>
        <w:t xml:space="preserve">7. </w:t>
      </w:r>
      <w:r w:rsidR="003E4AF2">
        <w:rPr>
          <w:rFonts w:ascii="CIDFont+F6" w:hAnsi="CIDFont+F6" w:cs="CIDFont+F6"/>
        </w:rPr>
        <w:tab/>
      </w:r>
      <w:r w:rsidR="00BA53CD">
        <w:rPr>
          <w:rFonts w:ascii="CIDFont+F6" w:hAnsi="CIDFont+F6" w:cs="CIDFont+F6"/>
        </w:rPr>
        <w:t>The Purbeck School</w:t>
      </w:r>
      <w:r>
        <w:rPr>
          <w:rFonts w:ascii="CIDFont+F6" w:hAnsi="CIDFont+F6" w:cs="CIDFont+F6"/>
        </w:rPr>
        <w:t xml:space="preserve"> will ensure that the review of marking is conducted by an assessor who</w:t>
      </w:r>
    </w:p>
    <w:p w14:paraId="3C1F4AB5" w14:textId="14589396" w:rsidR="002C738D" w:rsidRDefault="003E4AF2" w:rsidP="002C738D">
      <w:pPr>
        <w:autoSpaceDE w:val="0"/>
        <w:autoSpaceDN w:val="0"/>
        <w:adjustRightInd w:val="0"/>
        <w:spacing w:after="0"/>
        <w:rPr>
          <w:rFonts w:ascii="CIDFont+F6" w:hAnsi="CIDFont+F6" w:cs="CIDFont+F6"/>
        </w:rPr>
      </w:pPr>
      <w:r>
        <w:rPr>
          <w:rFonts w:ascii="CIDFont+F6" w:hAnsi="CIDFont+F6" w:cs="CIDFont+F6"/>
        </w:rPr>
        <w:tab/>
      </w:r>
      <w:r w:rsidR="002C738D">
        <w:rPr>
          <w:rFonts w:ascii="CIDFont+F6" w:hAnsi="CIDFont+F6" w:cs="CIDFont+F6"/>
        </w:rPr>
        <w:t>has appropriate competence, has had no previous involvement in the assessment of that candidate for the</w:t>
      </w:r>
    </w:p>
    <w:p w14:paraId="1781CD96" w14:textId="2522B0FE" w:rsidR="002C738D" w:rsidRDefault="003E4AF2" w:rsidP="002C738D">
      <w:pPr>
        <w:autoSpaceDE w:val="0"/>
        <w:autoSpaceDN w:val="0"/>
        <w:adjustRightInd w:val="0"/>
        <w:spacing w:after="0"/>
        <w:rPr>
          <w:rFonts w:ascii="CIDFont+F6" w:hAnsi="CIDFont+F6" w:cs="CIDFont+F6"/>
        </w:rPr>
      </w:pPr>
      <w:r>
        <w:rPr>
          <w:rFonts w:ascii="CIDFont+F6" w:hAnsi="CIDFont+F6" w:cs="CIDFont+F6"/>
        </w:rPr>
        <w:tab/>
      </w:r>
      <w:r w:rsidR="002C738D">
        <w:rPr>
          <w:rFonts w:ascii="CIDFont+F6" w:hAnsi="CIDFont+F6" w:cs="CIDFont+F6"/>
        </w:rPr>
        <w:t>component in question and has no personal interest in the outcome of the review.</w:t>
      </w:r>
    </w:p>
    <w:p w14:paraId="69B8A013" w14:textId="1DDD4EB4" w:rsidR="002C738D" w:rsidRDefault="002C738D" w:rsidP="002C738D">
      <w:pPr>
        <w:autoSpaceDE w:val="0"/>
        <w:autoSpaceDN w:val="0"/>
        <w:adjustRightInd w:val="0"/>
        <w:spacing w:after="0"/>
        <w:rPr>
          <w:rFonts w:ascii="CIDFont+F1" w:hAnsi="CIDFont+F1" w:cs="CIDFont+F1"/>
          <w:sz w:val="18"/>
          <w:szCs w:val="18"/>
        </w:rPr>
      </w:pPr>
    </w:p>
    <w:p w14:paraId="6AE1D5A9" w14:textId="673343B0" w:rsidR="002C738D" w:rsidRDefault="002C738D" w:rsidP="002C738D">
      <w:pPr>
        <w:autoSpaceDE w:val="0"/>
        <w:autoSpaceDN w:val="0"/>
        <w:adjustRightInd w:val="0"/>
        <w:spacing w:after="0"/>
        <w:rPr>
          <w:rFonts w:ascii="CIDFont+F6" w:hAnsi="CIDFont+F6" w:cs="CIDFont+F6"/>
        </w:rPr>
      </w:pPr>
      <w:r>
        <w:rPr>
          <w:rFonts w:ascii="CIDFont+F6" w:hAnsi="CIDFont+F6" w:cs="CIDFont+F6"/>
        </w:rPr>
        <w:t xml:space="preserve">8. </w:t>
      </w:r>
      <w:r w:rsidR="003E4AF2">
        <w:rPr>
          <w:rFonts w:ascii="CIDFont+F6" w:hAnsi="CIDFont+F6" w:cs="CIDFont+F6"/>
        </w:rPr>
        <w:tab/>
      </w:r>
      <w:r w:rsidR="00BA53CD">
        <w:rPr>
          <w:rFonts w:ascii="CIDFont+F6" w:hAnsi="CIDFont+F6" w:cs="CIDFont+F6"/>
        </w:rPr>
        <w:t>The Purbeck School</w:t>
      </w:r>
      <w:r>
        <w:rPr>
          <w:rFonts w:ascii="CIDFont+F6" w:hAnsi="CIDFont+F6" w:cs="CIDFont+F6"/>
        </w:rPr>
        <w:t xml:space="preserve"> will instruct the reviewer to ensure that the candidate’s mark is</w:t>
      </w:r>
    </w:p>
    <w:p w14:paraId="74CEAFA6" w14:textId="21BBBD9C" w:rsidR="002C738D" w:rsidRDefault="003E4AF2" w:rsidP="002C738D">
      <w:pPr>
        <w:autoSpaceDE w:val="0"/>
        <w:autoSpaceDN w:val="0"/>
        <w:adjustRightInd w:val="0"/>
        <w:spacing w:after="0"/>
        <w:rPr>
          <w:rFonts w:ascii="CIDFont+F6" w:hAnsi="CIDFont+F6" w:cs="CIDFont+F6"/>
        </w:rPr>
      </w:pPr>
      <w:r>
        <w:rPr>
          <w:rFonts w:ascii="CIDFont+F6" w:hAnsi="CIDFont+F6" w:cs="CIDFont+F6"/>
        </w:rPr>
        <w:tab/>
      </w:r>
      <w:r w:rsidR="002C738D">
        <w:rPr>
          <w:rFonts w:ascii="CIDFont+F6" w:hAnsi="CIDFont+F6" w:cs="CIDFont+F6"/>
        </w:rPr>
        <w:t>consistent with the standard set by the centre.</w:t>
      </w:r>
    </w:p>
    <w:p w14:paraId="3A65CE3B" w14:textId="77777777" w:rsidR="003E4AF2" w:rsidRDefault="003E4AF2" w:rsidP="002C738D">
      <w:pPr>
        <w:autoSpaceDE w:val="0"/>
        <w:autoSpaceDN w:val="0"/>
        <w:adjustRightInd w:val="0"/>
        <w:spacing w:after="0"/>
        <w:rPr>
          <w:rFonts w:ascii="CIDFont+F6" w:hAnsi="CIDFont+F6" w:cs="CIDFont+F6"/>
        </w:rPr>
      </w:pPr>
    </w:p>
    <w:p w14:paraId="38356BDD" w14:textId="2BD58315" w:rsidR="002C738D" w:rsidRDefault="002C738D" w:rsidP="002C738D">
      <w:pPr>
        <w:autoSpaceDE w:val="0"/>
        <w:autoSpaceDN w:val="0"/>
        <w:adjustRightInd w:val="0"/>
        <w:spacing w:after="0"/>
        <w:rPr>
          <w:rFonts w:ascii="CIDFont+F6" w:hAnsi="CIDFont+F6" w:cs="CIDFont+F6"/>
        </w:rPr>
      </w:pPr>
      <w:r>
        <w:rPr>
          <w:rFonts w:ascii="CIDFont+F6" w:hAnsi="CIDFont+F6" w:cs="CIDFont+F6"/>
        </w:rPr>
        <w:t xml:space="preserve">9. </w:t>
      </w:r>
      <w:r w:rsidR="003E4AF2">
        <w:rPr>
          <w:rFonts w:ascii="CIDFont+F6" w:hAnsi="CIDFont+F6" w:cs="CIDFont+F6"/>
        </w:rPr>
        <w:tab/>
      </w:r>
      <w:r w:rsidR="00BA53CD">
        <w:rPr>
          <w:rFonts w:ascii="CIDFont+F6" w:hAnsi="CIDFont+F6" w:cs="CIDFont+F6"/>
        </w:rPr>
        <w:t>The Purbeck School</w:t>
      </w:r>
      <w:r>
        <w:rPr>
          <w:rFonts w:ascii="CIDFont+F6" w:hAnsi="CIDFont+F6" w:cs="CIDFont+F6"/>
        </w:rPr>
        <w:t xml:space="preserve"> will inform the candidate in writing of the outcome of the review of the</w:t>
      </w:r>
    </w:p>
    <w:p w14:paraId="7477E129" w14:textId="14390BA7" w:rsidR="002C738D" w:rsidRDefault="003E4AF2" w:rsidP="002C738D">
      <w:pPr>
        <w:autoSpaceDE w:val="0"/>
        <w:autoSpaceDN w:val="0"/>
        <w:adjustRightInd w:val="0"/>
        <w:spacing w:after="0"/>
        <w:rPr>
          <w:rFonts w:ascii="CIDFont+F6" w:hAnsi="CIDFont+F6" w:cs="CIDFont+F6"/>
        </w:rPr>
      </w:pPr>
      <w:r>
        <w:rPr>
          <w:rFonts w:ascii="CIDFont+F6" w:hAnsi="CIDFont+F6" w:cs="CIDFont+F6"/>
        </w:rPr>
        <w:tab/>
      </w:r>
      <w:r w:rsidR="002C738D">
        <w:rPr>
          <w:rFonts w:ascii="CIDFont+F6" w:hAnsi="CIDFont+F6" w:cs="CIDFont+F6"/>
        </w:rPr>
        <w:t>centre’s marking.</w:t>
      </w:r>
    </w:p>
    <w:p w14:paraId="6B80B4B8" w14:textId="77777777" w:rsidR="003E4AF2" w:rsidRDefault="003E4AF2" w:rsidP="002C738D">
      <w:pPr>
        <w:autoSpaceDE w:val="0"/>
        <w:autoSpaceDN w:val="0"/>
        <w:adjustRightInd w:val="0"/>
        <w:spacing w:after="0"/>
        <w:rPr>
          <w:rFonts w:ascii="CIDFont+F6" w:hAnsi="CIDFont+F6" w:cs="CIDFont+F6"/>
        </w:rPr>
      </w:pPr>
    </w:p>
    <w:p w14:paraId="3605E6F8" w14:textId="43A1F9BE" w:rsidR="002C738D" w:rsidRDefault="002C738D" w:rsidP="002C738D">
      <w:pPr>
        <w:autoSpaceDE w:val="0"/>
        <w:autoSpaceDN w:val="0"/>
        <w:adjustRightInd w:val="0"/>
        <w:spacing w:after="0"/>
        <w:rPr>
          <w:rFonts w:ascii="CIDFont+F6" w:hAnsi="CIDFont+F6" w:cs="CIDFont+F6"/>
        </w:rPr>
      </w:pPr>
      <w:r>
        <w:rPr>
          <w:rFonts w:ascii="CIDFont+F6" w:hAnsi="CIDFont+F6" w:cs="CIDFont+F6"/>
        </w:rPr>
        <w:t xml:space="preserve">10. </w:t>
      </w:r>
      <w:r w:rsidR="003E4AF2">
        <w:rPr>
          <w:rFonts w:ascii="CIDFont+F6" w:hAnsi="CIDFont+F6" w:cs="CIDFont+F6"/>
        </w:rPr>
        <w:tab/>
      </w:r>
      <w:r>
        <w:rPr>
          <w:rFonts w:ascii="CIDFont+F6" w:hAnsi="CIDFont+F6" w:cs="CIDFont+F6"/>
        </w:rPr>
        <w:t>The outcome of the review of the centre’s marking will be made known to the head of centre. A written</w:t>
      </w:r>
    </w:p>
    <w:p w14:paraId="1B7A825A" w14:textId="37F6D474" w:rsidR="002C738D" w:rsidRDefault="003E4AF2" w:rsidP="002C738D">
      <w:pPr>
        <w:autoSpaceDE w:val="0"/>
        <w:autoSpaceDN w:val="0"/>
        <w:adjustRightInd w:val="0"/>
        <w:spacing w:after="0"/>
        <w:rPr>
          <w:rFonts w:ascii="CIDFont+F6" w:hAnsi="CIDFont+F6" w:cs="CIDFont+F6"/>
        </w:rPr>
      </w:pPr>
      <w:r>
        <w:rPr>
          <w:rFonts w:ascii="CIDFont+F6" w:hAnsi="CIDFont+F6" w:cs="CIDFont+F6"/>
        </w:rPr>
        <w:tab/>
      </w:r>
      <w:r w:rsidR="002C738D">
        <w:rPr>
          <w:rFonts w:ascii="CIDFont+F6" w:hAnsi="CIDFont+F6" w:cs="CIDFont+F6"/>
        </w:rPr>
        <w:t>record of the review will be kept and made available to the awarding body upon request. The centre will</w:t>
      </w:r>
    </w:p>
    <w:p w14:paraId="45E76A65" w14:textId="6393A9E5" w:rsidR="002C738D" w:rsidRDefault="003E4AF2" w:rsidP="002C738D">
      <w:pPr>
        <w:autoSpaceDE w:val="0"/>
        <w:autoSpaceDN w:val="0"/>
        <w:adjustRightInd w:val="0"/>
        <w:spacing w:after="0"/>
        <w:rPr>
          <w:rFonts w:ascii="CIDFont+F6" w:hAnsi="CIDFont+F6" w:cs="CIDFont+F6"/>
        </w:rPr>
      </w:pPr>
      <w:r>
        <w:rPr>
          <w:rFonts w:ascii="CIDFont+F6" w:hAnsi="CIDFont+F6" w:cs="CIDFont+F6"/>
        </w:rPr>
        <w:tab/>
      </w:r>
      <w:r w:rsidR="002C738D">
        <w:rPr>
          <w:rFonts w:ascii="CIDFont+F6" w:hAnsi="CIDFont+F6" w:cs="CIDFont+F6"/>
        </w:rPr>
        <w:t>inform the awarding body if it does not accept the outcome of a review.</w:t>
      </w:r>
    </w:p>
    <w:p w14:paraId="32E98FF5" w14:textId="77777777" w:rsidR="003E4AF2" w:rsidRDefault="003E4AF2" w:rsidP="002C738D">
      <w:pPr>
        <w:autoSpaceDE w:val="0"/>
        <w:autoSpaceDN w:val="0"/>
        <w:adjustRightInd w:val="0"/>
        <w:spacing w:after="0"/>
        <w:rPr>
          <w:rFonts w:ascii="CIDFont+F6" w:hAnsi="CIDFont+F6" w:cs="CIDFont+F6"/>
        </w:rPr>
      </w:pPr>
    </w:p>
    <w:p w14:paraId="59E98B44" w14:textId="453E2006" w:rsidR="002C738D" w:rsidRDefault="003E4AF2" w:rsidP="002C738D">
      <w:pPr>
        <w:autoSpaceDE w:val="0"/>
        <w:autoSpaceDN w:val="0"/>
        <w:adjustRightInd w:val="0"/>
        <w:spacing w:after="0"/>
        <w:rPr>
          <w:rFonts w:ascii="CIDFont+F6" w:hAnsi="CIDFont+F6" w:cs="CIDFont+F6"/>
        </w:rPr>
      </w:pPr>
      <w:r>
        <w:rPr>
          <w:rFonts w:ascii="CIDFont+F6" w:hAnsi="CIDFont+F6" w:cs="CIDFont+F6"/>
        </w:rPr>
        <w:tab/>
      </w:r>
      <w:r w:rsidR="002C738D">
        <w:rPr>
          <w:rFonts w:ascii="CIDFont+F6" w:hAnsi="CIDFont+F6" w:cs="CIDFont+F6"/>
        </w:rPr>
        <w:t>The moderation process carried out by the awarding bodies may result in a mark change, either upwards or</w:t>
      </w:r>
    </w:p>
    <w:p w14:paraId="6F90A317" w14:textId="7B5F6CFA" w:rsidR="002C738D" w:rsidRDefault="003E4AF2" w:rsidP="002C738D">
      <w:pPr>
        <w:autoSpaceDE w:val="0"/>
        <w:autoSpaceDN w:val="0"/>
        <w:adjustRightInd w:val="0"/>
        <w:spacing w:after="0"/>
        <w:rPr>
          <w:rFonts w:ascii="CIDFont+F6" w:hAnsi="CIDFont+F6" w:cs="CIDFont+F6"/>
        </w:rPr>
      </w:pPr>
      <w:r>
        <w:rPr>
          <w:rFonts w:ascii="CIDFont+F6" w:hAnsi="CIDFont+F6" w:cs="CIDFont+F6"/>
        </w:rPr>
        <w:tab/>
      </w:r>
      <w:r w:rsidR="002C738D">
        <w:rPr>
          <w:rFonts w:ascii="CIDFont+F6" w:hAnsi="CIDFont+F6" w:cs="CIDFont+F6"/>
        </w:rPr>
        <w:t>downwards, even after an internal review. The internal review process is in place to ensure consistency of</w:t>
      </w:r>
    </w:p>
    <w:p w14:paraId="64B90A8A" w14:textId="06A0D839" w:rsidR="002C738D" w:rsidRPr="00D546C1" w:rsidRDefault="003E4AF2" w:rsidP="003E4AF2">
      <w:pPr>
        <w:autoSpaceDE w:val="0"/>
        <w:autoSpaceDN w:val="0"/>
        <w:adjustRightInd w:val="0"/>
        <w:spacing w:after="0"/>
        <w:rPr>
          <w:bCs/>
          <w:sz w:val="20"/>
          <w:szCs w:val="20"/>
        </w:rPr>
      </w:pPr>
      <w:r>
        <w:rPr>
          <w:rFonts w:ascii="CIDFont+F6" w:hAnsi="CIDFont+F6" w:cs="CIDFont+F6"/>
        </w:rPr>
        <w:tab/>
      </w:r>
      <w:r w:rsidR="002C738D">
        <w:rPr>
          <w:rFonts w:ascii="CIDFont+F6" w:hAnsi="CIDFont+F6" w:cs="CIDFont+F6"/>
        </w:rPr>
        <w:t xml:space="preserve">marking within the centre, whereas moderation by the awarding body ensures that the centre marking is in </w:t>
      </w:r>
      <w:r>
        <w:rPr>
          <w:rFonts w:ascii="CIDFont+F6" w:hAnsi="CIDFont+F6" w:cs="CIDFont+F6"/>
        </w:rPr>
        <w:tab/>
      </w:r>
      <w:r w:rsidR="002C738D">
        <w:rPr>
          <w:rFonts w:ascii="CIDFont+F6" w:hAnsi="CIDFont+F6" w:cs="CIDFont+F6"/>
        </w:rPr>
        <w:t>line</w:t>
      </w:r>
      <w:r>
        <w:rPr>
          <w:rFonts w:ascii="CIDFont+F6" w:hAnsi="CIDFont+F6" w:cs="CIDFont+F6"/>
        </w:rPr>
        <w:t xml:space="preserve"> </w:t>
      </w:r>
      <w:r w:rsidR="002C738D">
        <w:rPr>
          <w:rFonts w:ascii="CIDFont+F6" w:hAnsi="CIDFont+F6" w:cs="CIDFont+F6"/>
        </w:rPr>
        <w:t xml:space="preserve">with national standards. The mark submitted to the awarding body is subject to change and should </w:t>
      </w:r>
      <w:r>
        <w:rPr>
          <w:rFonts w:ascii="CIDFont+F6" w:hAnsi="CIDFont+F6" w:cs="CIDFont+F6"/>
        </w:rPr>
        <w:tab/>
      </w:r>
      <w:r w:rsidR="002C738D">
        <w:rPr>
          <w:rFonts w:ascii="CIDFont+F6" w:hAnsi="CIDFont+F6" w:cs="CIDFont+F6"/>
        </w:rPr>
        <w:t>therefore be</w:t>
      </w:r>
      <w:r>
        <w:rPr>
          <w:rFonts w:ascii="CIDFont+F6" w:hAnsi="CIDFont+F6" w:cs="CIDFont+F6"/>
        </w:rPr>
        <w:t xml:space="preserve"> </w:t>
      </w:r>
      <w:r w:rsidR="002C738D">
        <w:rPr>
          <w:rFonts w:ascii="CIDFont+F6" w:hAnsi="CIDFont+F6" w:cs="CIDFont+F6"/>
        </w:rPr>
        <w:t>considered provisional.</w:t>
      </w:r>
    </w:p>
    <w:bookmarkEnd w:id="0"/>
    <w:sectPr w:rsidR="002C738D" w:rsidRPr="00D546C1" w:rsidSect="0050264F">
      <w:footerReference w:type="default" r:id="rId13"/>
      <w:pgSz w:w="11906" w:h="16838" w:code="9"/>
      <w:pgMar w:top="720" w:right="737" w:bottom="868"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ED7A7" w14:textId="77777777" w:rsidR="00962F8B" w:rsidRDefault="00962F8B" w:rsidP="00572EAE">
      <w:pPr>
        <w:spacing w:after="0"/>
      </w:pPr>
      <w:r>
        <w:separator/>
      </w:r>
    </w:p>
  </w:endnote>
  <w:endnote w:type="continuationSeparator" w:id="0">
    <w:p w14:paraId="58D9E685" w14:textId="77777777" w:rsidR="00962F8B" w:rsidRDefault="00962F8B" w:rsidP="00572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panose1 w:val="00000000000000000000"/>
    <w:charset w:val="00"/>
    <w:family w:val="roman"/>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CIDFont+F5">
    <w:altName w:val="Calibri"/>
    <w:panose1 w:val="00000000000000000000"/>
    <w:charset w:val="00"/>
    <w:family w:val="auto"/>
    <w:notTrueType/>
    <w:pitch w:val="default"/>
    <w:sig w:usb0="00000003" w:usb1="00000000" w:usb2="00000000" w:usb3="00000000" w:csb0="00000001" w:csb1="00000000"/>
  </w:font>
  <w:font w:name="CIDFont+F6">
    <w:altName w:val="Calibri"/>
    <w:panose1 w:val="00000000000000000000"/>
    <w:charset w:val="00"/>
    <w:family w:val="auto"/>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26FA9" w14:textId="77777777" w:rsidR="006D0579" w:rsidRPr="006F7AAC" w:rsidRDefault="006D0579" w:rsidP="007D5FE6">
    <w:pPr>
      <w:pStyle w:val="Footer"/>
      <w:jc w:val="right"/>
      <w:rPr>
        <w:rFonts w:cs="Arial"/>
        <w:sz w:val="20"/>
        <w:szCs w:val="20"/>
      </w:rPr>
    </w:pPr>
  </w:p>
  <w:p w14:paraId="1D82A3E7" w14:textId="3840C659" w:rsidR="006D0579" w:rsidRPr="00BE1447" w:rsidRDefault="006D0579" w:rsidP="00BE1447">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Pr>
        <w:noProof/>
        <w:sz w:val="18"/>
        <w:szCs w:val="18"/>
      </w:rPr>
      <w:t>1</w:t>
    </w:r>
    <w:r w:rsidRPr="00BE1447">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29EC6" w14:textId="77777777" w:rsidR="00962F8B" w:rsidRDefault="00962F8B" w:rsidP="00572EAE">
      <w:pPr>
        <w:spacing w:after="0"/>
      </w:pPr>
      <w:r>
        <w:separator/>
      </w:r>
    </w:p>
  </w:footnote>
  <w:footnote w:type="continuationSeparator" w:id="0">
    <w:p w14:paraId="7713B948" w14:textId="77777777" w:rsidR="00962F8B" w:rsidRDefault="00962F8B" w:rsidP="00572E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1275A"/>
    <w:multiLevelType w:val="hybridMultilevel"/>
    <w:tmpl w:val="E97A980A"/>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06A35"/>
    <w:multiLevelType w:val="multilevel"/>
    <w:tmpl w:val="99829CD2"/>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031581"/>
    <w:multiLevelType w:val="hybridMultilevel"/>
    <w:tmpl w:val="4AA03B96"/>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7227D"/>
    <w:multiLevelType w:val="hybridMultilevel"/>
    <w:tmpl w:val="8312BD50"/>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6E4CF6"/>
    <w:multiLevelType w:val="multilevel"/>
    <w:tmpl w:val="6ADCF3E6"/>
    <w:lvl w:ilvl="0">
      <w:start w:val="1"/>
      <w:numFmt w:val="bullet"/>
      <w:lvlText w:val=""/>
      <w:lvlJc w:val="left"/>
      <w:pPr>
        <w:ind w:left="720" w:hanging="360"/>
      </w:pPr>
      <w:rPr>
        <w:rFonts w:ascii="Symbol" w:hAnsi="Symbol" w:hint="default"/>
        <w:b/>
        <w:i w:val="0"/>
        <w:color w:val="000099"/>
        <w:sz w:val="20"/>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420651"/>
    <w:multiLevelType w:val="hybridMultilevel"/>
    <w:tmpl w:val="ED4636B4"/>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3B0972"/>
    <w:multiLevelType w:val="multilevel"/>
    <w:tmpl w:val="11AA1066"/>
    <w:lvl w:ilvl="0">
      <w:start w:val="8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E02A2E"/>
    <w:multiLevelType w:val="hybridMultilevel"/>
    <w:tmpl w:val="9D6CD866"/>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867939"/>
    <w:multiLevelType w:val="multilevel"/>
    <w:tmpl w:val="B9E87E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9C211C"/>
    <w:multiLevelType w:val="hybridMultilevel"/>
    <w:tmpl w:val="C556137A"/>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130A51"/>
    <w:multiLevelType w:val="multilevel"/>
    <w:tmpl w:val="042C65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E808F1"/>
    <w:multiLevelType w:val="multilevel"/>
    <w:tmpl w:val="585897B8"/>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8E68C1"/>
    <w:multiLevelType w:val="hybridMultilevel"/>
    <w:tmpl w:val="17E27E9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BE4FD1"/>
    <w:multiLevelType w:val="hybridMultilevel"/>
    <w:tmpl w:val="2FB0C11E"/>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9F3444"/>
    <w:multiLevelType w:val="hybridMultilevel"/>
    <w:tmpl w:val="BCE8B8D4"/>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D42571"/>
    <w:multiLevelType w:val="hybridMultilevel"/>
    <w:tmpl w:val="3DA44070"/>
    <w:lvl w:ilvl="0" w:tplc="08090017">
      <w:start w:val="1"/>
      <w:numFmt w:val="lowerLetter"/>
      <w:lvlText w:val="%1)"/>
      <w:lvlJc w:val="left"/>
      <w:pPr>
        <w:tabs>
          <w:tab w:val="num" w:pos="2520"/>
        </w:tabs>
        <w:ind w:left="2520" w:hanging="360"/>
      </w:pPr>
      <w:rPr>
        <w:rFonts w:hint="default"/>
      </w:rPr>
    </w:lvl>
    <w:lvl w:ilvl="1" w:tplc="08090017">
      <w:start w:val="1"/>
      <w:numFmt w:val="lowerLetter"/>
      <w:lvlText w:val="%2)"/>
      <w:lvlJc w:val="left"/>
      <w:pPr>
        <w:tabs>
          <w:tab w:val="num" w:pos="1440"/>
        </w:tabs>
        <w:ind w:left="1440" w:hanging="360"/>
      </w:pPr>
      <w:rPr>
        <w:rFonts w:hint="default"/>
        <w:sz w:val="20"/>
        <w:szCs w:val="20"/>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16" w15:restartNumberingAfterBreak="0">
    <w:nsid w:val="57435BF8"/>
    <w:multiLevelType w:val="hybridMultilevel"/>
    <w:tmpl w:val="26168848"/>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12499E"/>
    <w:multiLevelType w:val="hybridMultilevel"/>
    <w:tmpl w:val="ECF0471E"/>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8378EB"/>
    <w:multiLevelType w:val="hybridMultilevel"/>
    <w:tmpl w:val="4D2AABCC"/>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F23C1B"/>
    <w:multiLevelType w:val="hybridMultilevel"/>
    <w:tmpl w:val="784EEEE6"/>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0302B7"/>
    <w:multiLevelType w:val="hybridMultilevel"/>
    <w:tmpl w:val="1260362E"/>
    <w:lvl w:ilvl="0" w:tplc="05B8CA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4B7FE5"/>
    <w:multiLevelType w:val="hybridMultilevel"/>
    <w:tmpl w:val="964678B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7A200F"/>
    <w:multiLevelType w:val="hybridMultilevel"/>
    <w:tmpl w:val="2C64686A"/>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853D9B"/>
    <w:multiLevelType w:val="hybridMultilevel"/>
    <w:tmpl w:val="68EA4CF6"/>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FE6163"/>
    <w:multiLevelType w:val="hybridMultilevel"/>
    <w:tmpl w:val="BD588676"/>
    <w:lvl w:ilvl="0" w:tplc="FC10B936">
      <w:start w:val="1"/>
      <w:numFmt w:val="bullet"/>
      <w:lvlText w:val="£"/>
      <w:lvlJc w:val="left"/>
      <w:pPr>
        <w:ind w:left="1080" w:hanging="360"/>
      </w:pPr>
      <w:rPr>
        <w:rFonts w:ascii="Wingdings 2" w:hAnsi="Wingdings 2" w:hint="default"/>
        <w:b/>
        <w:i w:val="0"/>
        <w:color w:val="003399"/>
        <w:sz w:val="24"/>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FA40D55"/>
    <w:multiLevelType w:val="hybridMultilevel"/>
    <w:tmpl w:val="46C679D6"/>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20"/>
  </w:num>
  <w:num w:numId="3">
    <w:abstractNumId w:val="12"/>
  </w:num>
  <w:num w:numId="4">
    <w:abstractNumId w:val="14"/>
  </w:num>
  <w:num w:numId="5">
    <w:abstractNumId w:val="3"/>
  </w:num>
  <w:num w:numId="6">
    <w:abstractNumId w:val="2"/>
  </w:num>
  <w:num w:numId="7">
    <w:abstractNumId w:val="16"/>
  </w:num>
  <w:num w:numId="8">
    <w:abstractNumId w:val="23"/>
  </w:num>
  <w:num w:numId="9">
    <w:abstractNumId w:val="22"/>
  </w:num>
  <w:num w:numId="10">
    <w:abstractNumId w:val="25"/>
  </w:num>
  <w:num w:numId="11">
    <w:abstractNumId w:val="19"/>
  </w:num>
  <w:num w:numId="12">
    <w:abstractNumId w:val="9"/>
  </w:num>
  <w:num w:numId="13">
    <w:abstractNumId w:val="21"/>
  </w:num>
  <w:num w:numId="14">
    <w:abstractNumId w:val="10"/>
  </w:num>
  <w:num w:numId="15">
    <w:abstractNumId w:val="6"/>
  </w:num>
  <w:num w:numId="16">
    <w:abstractNumId w:val="13"/>
  </w:num>
  <w:num w:numId="17">
    <w:abstractNumId w:val="4"/>
  </w:num>
  <w:num w:numId="18">
    <w:abstractNumId w:val="7"/>
  </w:num>
  <w:num w:numId="19">
    <w:abstractNumId w:val="5"/>
  </w:num>
  <w:num w:numId="20">
    <w:abstractNumId w:val="1"/>
  </w:num>
  <w:num w:numId="21">
    <w:abstractNumId w:val="17"/>
  </w:num>
  <w:num w:numId="22">
    <w:abstractNumId w:val="11"/>
  </w:num>
  <w:num w:numId="23">
    <w:abstractNumId w:val="8"/>
  </w:num>
  <w:num w:numId="24">
    <w:abstractNumId w:val="0"/>
  </w:num>
  <w:num w:numId="25">
    <w:abstractNumId w:val="18"/>
  </w:num>
  <w:num w:numId="26">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7FD"/>
    <w:rsid w:val="000012CB"/>
    <w:rsid w:val="00001751"/>
    <w:rsid w:val="00001E61"/>
    <w:rsid w:val="00001F1E"/>
    <w:rsid w:val="000043E8"/>
    <w:rsid w:val="00004517"/>
    <w:rsid w:val="00006F97"/>
    <w:rsid w:val="0000742A"/>
    <w:rsid w:val="00012A1D"/>
    <w:rsid w:val="000134F3"/>
    <w:rsid w:val="000134FC"/>
    <w:rsid w:val="00017704"/>
    <w:rsid w:val="0001770D"/>
    <w:rsid w:val="000201A0"/>
    <w:rsid w:val="00021ACB"/>
    <w:rsid w:val="00024F73"/>
    <w:rsid w:val="000265A8"/>
    <w:rsid w:val="0003095E"/>
    <w:rsid w:val="0003263A"/>
    <w:rsid w:val="00037AA8"/>
    <w:rsid w:val="000409C9"/>
    <w:rsid w:val="00040C62"/>
    <w:rsid w:val="000412D6"/>
    <w:rsid w:val="000441B5"/>
    <w:rsid w:val="000445FF"/>
    <w:rsid w:val="00044888"/>
    <w:rsid w:val="00045172"/>
    <w:rsid w:val="0004576F"/>
    <w:rsid w:val="000459D4"/>
    <w:rsid w:val="00046BB3"/>
    <w:rsid w:val="000471B2"/>
    <w:rsid w:val="00047D77"/>
    <w:rsid w:val="000509F3"/>
    <w:rsid w:val="00051F51"/>
    <w:rsid w:val="000525C0"/>
    <w:rsid w:val="00053FF6"/>
    <w:rsid w:val="00054136"/>
    <w:rsid w:val="0005591C"/>
    <w:rsid w:val="00055DFF"/>
    <w:rsid w:val="0005650A"/>
    <w:rsid w:val="00056ECD"/>
    <w:rsid w:val="000609D4"/>
    <w:rsid w:val="00062988"/>
    <w:rsid w:val="00064F02"/>
    <w:rsid w:val="000709D9"/>
    <w:rsid w:val="00073F72"/>
    <w:rsid w:val="00074A36"/>
    <w:rsid w:val="000750AD"/>
    <w:rsid w:val="000800DE"/>
    <w:rsid w:val="00080423"/>
    <w:rsid w:val="00081197"/>
    <w:rsid w:val="00084E35"/>
    <w:rsid w:val="000875A7"/>
    <w:rsid w:val="00087E1A"/>
    <w:rsid w:val="0009252E"/>
    <w:rsid w:val="00097CF9"/>
    <w:rsid w:val="000A1629"/>
    <w:rsid w:val="000A279A"/>
    <w:rsid w:val="000A3F6E"/>
    <w:rsid w:val="000A60AB"/>
    <w:rsid w:val="000A6652"/>
    <w:rsid w:val="000B0453"/>
    <w:rsid w:val="000B29C9"/>
    <w:rsid w:val="000B3E0B"/>
    <w:rsid w:val="000B7FDA"/>
    <w:rsid w:val="000C03F9"/>
    <w:rsid w:val="000C118C"/>
    <w:rsid w:val="000C1D0D"/>
    <w:rsid w:val="000C4572"/>
    <w:rsid w:val="000C4754"/>
    <w:rsid w:val="000C7D39"/>
    <w:rsid w:val="000D12FC"/>
    <w:rsid w:val="000D1C29"/>
    <w:rsid w:val="000D2EB6"/>
    <w:rsid w:val="000E27A5"/>
    <w:rsid w:val="000E2944"/>
    <w:rsid w:val="00100BEF"/>
    <w:rsid w:val="00101C62"/>
    <w:rsid w:val="00105BF2"/>
    <w:rsid w:val="00107872"/>
    <w:rsid w:val="00111617"/>
    <w:rsid w:val="00115458"/>
    <w:rsid w:val="00117419"/>
    <w:rsid w:val="00117D9D"/>
    <w:rsid w:val="00121EF4"/>
    <w:rsid w:val="00121F7E"/>
    <w:rsid w:val="001308B6"/>
    <w:rsid w:val="00133C23"/>
    <w:rsid w:val="001345C8"/>
    <w:rsid w:val="00135FEF"/>
    <w:rsid w:val="00142BCC"/>
    <w:rsid w:val="00143D70"/>
    <w:rsid w:val="00143D8E"/>
    <w:rsid w:val="0014735C"/>
    <w:rsid w:val="00151D5B"/>
    <w:rsid w:val="00154429"/>
    <w:rsid w:val="001551B3"/>
    <w:rsid w:val="00155CB0"/>
    <w:rsid w:val="00161BEB"/>
    <w:rsid w:val="001654AA"/>
    <w:rsid w:val="001664C1"/>
    <w:rsid w:val="001673CF"/>
    <w:rsid w:val="00171FAB"/>
    <w:rsid w:val="0017460C"/>
    <w:rsid w:val="0017477E"/>
    <w:rsid w:val="00176413"/>
    <w:rsid w:val="0017668C"/>
    <w:rsid w:val="001767B5"/>
    <w:rsid w:val="00176941"/>
    <w:rsid w:val="00177D3E"/>
    <w:rsid w:val="001822E4"/>
    <w:rsid w:val="00183428"/>
    <w:rsid w:val="0018449D"/>
    <w:rsid w:val="001844B9"/>
    <w:rsid w:val="00185617"/>
    <w:rsid w:val="001864AF"/>
    <w:rsid w:val="00192C81"/>
    <w:rsid w:val="00192E8A"/>
    <w:rsid w:val="00193760"/>
    <w:rsid w:val="0019408E"/>
    <w:rsid w:val="00195C63"/>
    <w:rsid w:val="00196924"/>
    <w:rsid w:val="00196B3E"/>
    <w:rsid w:val="00196C60"/>
    <w:rsid w:val="001973EE"/>
    <w:rsid w:val="00197B3B"/>
    <w:rsid w:val="001A0CA6"/>
    <w:rsid w:val="001A24AB"/>
    <w:rsid w:val="001A24D6"/>
    <w:rsid w:val="001A2D63"/>
    <w:rsid w:val="001A4935"/>
    <w:rsid w:val="001A57D2"/>
    <w:rsid w:val="001B0600"/>
    <w:rsid w:val="001B3F57"/>
    <w:rsid w:val="001B51BC"/>
    <w:rsid w:val="001B635E"/>
    <w:rsid w:val="001C12A2"/>
    <w:rsid w:val="001C4305"/>
    <w:rsid w:val="001C5198"/>
    <w:rsid w:val="001D189E"/>
    <w:rsid w:val="001D4746"/>
    <w:rsid w:val="001D609D"/>
    <w:rsid w:val="001E1D16"/>
    <w:rsid w:val="001E39C4"/>
    <w:rsid w:val="001E7052"/>
    <w:rsid w:val="001F0350"/>
    <w:rsid w:val="001F0C28"/>
    <w:rsid w:val="001F1E53"/>
    <w:rsid w:val="001F59AD"/>
    <w:rsid w:val="00200ABE"/>
    <w:rsid w:val="0020477E"/>
    <w:rsid w:val="0021365B"/>
    <w:rsid w:val="00213CBC"/>
    <w:rsid w:val="002140D1"/>
    <w:rsid w:val="00214318"/>
    <w:rsid w:val="00214342"/>
    <w:rsid w:val="00214CB1"/>
    <w:rsid w:val="002161E9"/>
    <w:rsid w:val="0022064E"/>
    <w:rsid w:val="00220962"/>
    <w:rsid w:val="00223ABB"/>
    <w:rsid w:val="00226C0B"/>
    <w:rsid w:val="002301A0"/>
    <w:rsid w:val="002322D1"/>
    <w:rsid w:val="0023368E"/>
    <w:rsid w:val="002345C4"/>
    <w:rsid w:val="00234821"/>
    <w:rsid w:val="0023628E"/>
    <w:rsid w:val="00237634"/>
    <w:rsid w:val="002416DB"/>
    <w:rsid w:val="002417F2"/>
    <w:rsid w:val="00244D5C"/>
    <w:rsid w:val="00244FC1"/>
    <w:rsid w:val="00247D1F"/>
    <w:rsid w:val="00247F55"/>
    <w:rsid w:val="00250816"/>
    <w:rsid w:val="002522E9"/>
    <w:rsid w:val="0025243A"/>
    <w:rsid w:val="00254B9A"/>
    <w:rsid w:val="0025563D"/>
    <w:rsid w:val="0026067D"/>
    <w:rsid w:val="002610F0"/>
    <w:rsid w:val="002619AF"/>
    <w:rsid w:val="002656B2"/>
    <w:rsid w:val="002660FC"/>
    <w:rsid w:val="00266200"/>
    <w:rsid w:val="0026639D"/>
    <w:rsid w:val="00266709"/>
    <w:rsid w:val="00267849"/>
    <w:rsid w:val="00272818"/>
    <w:rsid w:val="00272F78"/>
    <w:rsid w:val="00274376"/>
    <w:rsid w:val="00283160"/>
    <w:rsid w:val="00283445"/>
    <w:rsid w:val="002837F1"/>
    <w:rsid w:val="00284FC0"/>
    <w:rsid w:val="00285126"/>
    <w:rsid w:val="002923DF"/>
    <w:rsid w:val="002940E8"/>
    <w:rsid w:val="00294309"/>
    <w:rsid w:val="002978B9"/>
    <w:rsid w:val="00297C0F"/>
    <w:rsid w:val="002A042B"/>
    <w:rsid w:val="002A1C13"/>
    <w:rsid w:val="002A4704"/>
    <w:rsid w:val="002A65C9"/>
    <w:rsid w:val="002A6DDA"/>
    <w:rsid w:val="002A785C"/>
    <w:rsid w:val="002B08CB"/>
    <w:rsid w:val="002B169B"/>
    <w:rsid w:val="002B17E2"/>
    <w:rsid w:val="002B1FD0"/>
    <w:rsid w:val="002B2195"/>
    <w:rsid w:val="002B3162"/>
    <w:rsid w:val="002B5BE7"/>
    <w:rsid w:val="002B5C08"/>
    <w:rsid w:val="002B6E69"/>
    <w:rsid w:val="002C2931"/>
    <w:rsid w:val="002C5397"/>
    <w:rsid w:val="002C7334"/>
    <w:rsid w:val="002C738D"/>
    <w:rsid w:val="002D4323"/>
    <w:rsid w:val="002E0364"/>
    <w:rsid w:val="002E0A22"/>
    <w:rsid w:val="002E17BE"/>
    <w:rsid w:val="002E233C"/>
    <w:rsid w:val="002E53FB"/>
    <w:rsid w:val="002E61A2"/>
    <w:rsid w:val="002F16B9"/>
    <w:rsid w:val="002F1E6E"/>
    <w:rsid w:val="002F26D1"/>
    <w:rsid w:val="002F4186"/>
    <w:rsid w:val="00300752"/>
    <w:rsid w:val="00300D58"/>
    <w:rsid w:val="00301000"/>
    <w:rsid w:val="0030343D"/>
    <w:rsid w:val="00304462"/>
    <w:rsid w:val="003064FC"/>
    <w:rsid w:val="0031083C"/>
    <w:rsid w:val="00312CBF"/>
    <w:rsid w:val="0031327C"/>
    <w:rsid w:val="00315991"/>
    <w:rsid w:val="00322303"/>
    <w:rsid w:val="0032363C"/>
    <w:rsid w:val="00324033"/>
    <w:rsid w:val="003243FE"/>
    <w:rsid w:val="00327190"/>
    <w:rsid w:val="00327739"/>
    <w:rsid w:val="00327F27"/>
    <w:rsid w:val="0033123E"/>
    <w:rsid w:val="00331254"/>
    <w:rsid w:val="00331564"/>
    <w:rsid w:val="003365DA"/>
    <w:rsid w:val="0033795C"/>
    <w:rsid w:val="00337BC6"/>
    <w:rsid w:val="00340839"/>
    <w:rsid w:val="00341346"/>
    <w:rsid w:val="003433A9"/>
    <w:rsid w:val="00343A24"/>
    <w:rsid w:val="00344BF8"/>
    <w:rsid w:val="00345C58"/>
    <w:rsid w:val="003471BA"/>
    <w:rsid w:val="00352457"/>
    <w:rsid w:val="0035404E"/>
    <w:rsid w:val="00354F5C"/>
    <w:rsid w:val="00355B6B"/>
    <w:rsid w:val="00356A3E"/>
    <w:rsid w:val="00360B1B"/>
    <w:rsid w:val="00361088"/>
    <w:rsid w:val="00363CC0"/>
    <w:rsid w:val="00367244"/>
    <w:rsid w:val="003674C0"/>
    <w:rsid w:val="00370A5C"/>
    <w:rsid w:val="00375ACA"/>
    <w:rsid w:val="00375CE7"/>
    <w:rsid w:val="00375D55"/>
    <w:rsid w:val="0038011C"/>
    <w:rsid w:val="00380708"/>
    <w:rsid w:val="003808D1"/>
    <w:rsid w:val="00380EF0"/>
    <w:rsid w:val="00381559"/>
    <w:rsid w:val="00381A0F"/>
    <w:rsid w:val="003916C0"/>
    <w:rsid w:val="00391B84"/>
    <w:rsid w:val="00392945"/>
    <w:rsid w:val="00393116"/>
    <w:rsid w:val="0039606C"/>
    <w:rsid w:val="003A183A"/>
    <w:rsid w:val="003A413B"/>
    <w:rsid w:val="003A4AA3"/>
    <w:rsid w:val="003A55AC"/>
    <w:rsid w:val="003B34D8"/>
    <w:rsid w:val="003B4F45"/>
    <w:rsid w:val="003B5FBF"/>
    <w:rsid w:val="003C1186"/>
    <w:rsid w:val="003C1B1D"/>
    <w:rsid w:val="003C1E94"/>
    <w:rsid w:val="003D3652"/>
    <w:rsid w:val="003D4C9D"/>
    <w:rsid w:val="003D4CFA"/>
    <w:rsid w:val="003D76E4"/>
    <w:rsid w:val="003D78DD"/>
    <w:rsid w:val="003E1B12"/>
    <w:rsid w:val="003E2C09"/>
    <w:rsid w:val="003E4AF2"/>
    <w:rsid w:val="003E5BF3"/>
    <w:rsid w:val="003F08A6"/>
    <w:rsid w:val="003F2707"/>
    <w:rsid w:val="003F61D8"/>
    <w:rsid w:val="003F66FE"/>
    <w:rsid w:val="00400FEC"/>
    <w:rsid w:val="00403589"/>
    <w:rsid w:val="004162AB"/>
    <w:rsid w:val="00416332"/>
    <w:rsid w:val="004172F8"/>
    <w:rsid w:val="00420DEB"/>
    <w:rsid w:val="0042211B"/>
    <w:rsid w:val="004250C5"/>
    <w:rsid w:val="004253DB"/>
    <w:rsid w:val="00427349"/>
    <w:rsid w:val="004314F6"/>
    <w:rsid w:val="00431DBA"/>
    <w:rsid w:val="0043282D"/>
    <w:rsid w:val="00432C92"/>
    <w:rsid w:val="004357D6"/>
    <w:rsid w:val="00436156"/>
    <w:rsid w:val="004374FD"/>
    <w:rsid w:val="00437F62"/>
    <w:rsid w:val="00452DC5"/>
    <w:rsid w:val="0045394B"/>
    <w:rsid w:val="00453A8A"/>
    <w:rsid w:val="00453C61"/>
    <w:rsid w:val="00454711"/>
    <w:rsid w:val="00456C91"/>
    <w:rsid w:val="004621C3"/>
    <w:rsid w:val="00462EFB"/>
    <w:rsid w:val="004724CB"/>
    <w:rsid w:val="004738FF"/>
    <w:rsid w:val="00473D52"/>
    <w:rsid w:val="00476DBF"/>
    <w:rsid w:val="00481132"/>
    <w:rsid w:val="00484390"/>
    <w:rsid w:val="00484DD9"/>
    <w:rsid w:val="00487253"/>
    <w:rsid w:val="00494A0C"/>
    <w:rsid w:val="00495501"/>
    <w:rsid w:val="00496DAD"/>
    <w:rsid w:val="004A1E5E"/>
    <w:rsid w:val="004A20CA"/>
    <w:rsid w:val="004A2E20"/>
    <w:rsid w:val="004A4C84"/>
    <w:rsid w:val="004A5171"/>
    <w:rsid w:val="004A6AFB"/>
    <w:rsid w:val="004B1115"/>
    <w:rsid w:val="004B35E1"/>
    <w:rsid w:val="004B4DA2"/>
    <w:rsid w:val="004B5B29"/>
    <w:rsid w:val="004C3462"/>
    <w:rsid w:val="004C4B3C"/>
    <w:rsid w:val="004C6683"/>
    <w:rsid w:val="004C6DE0"/>
    <w:rsid w:val="004D2901"/>
    <w:rsid w:val="004D4249"/>
    <w:rsid w:val="004D5355"/>
    <w:rsid w:val="004D54A1"/>
    <w:rsid w:val="004D57C7"/>
    <w:rsid w:val="004D5859"/>
    <w:rsid w:val="004D602B"/>
    <w:rsid w:val="004D7615"/>
    <w:rsid w:val="004E027A"/>
    <w:rsid w:val="004E1103"/>
    <w:rsid w:val="004E1F8B"/>
    <w:rsid w:val="004E3038"/>
    <w:rsid w:val="004E4591"/>
    <w:rsid w:val="004E4EC1"/>
    <w:rsid w:val="004F181E"/>
    <w:rsid w:val="004F233D"/>
    <w:rsid w:val="004F2B1A"/>
    <w:rsid w:val="004F2F52"/>
    <w:rsid w:val="004F5313"/>
    <w:rsid w:val="004F56D2"/>
    <w:rsid w:val="004F69EF"/>
    <w:rsid w:val="004F7175"/>
    <w:rsid w:val="004F7D0D"/>
    <w:rsid w:val="00500492"/>
    <w:rsid w:val="005007B1"/>
    <w:rsid w:val="00501F32"/>
    <w:rsid w:val="0050262A"/>
    <w:rsid w:val="0050264F"/>
    <w:rsid w:val="00505172"/>
    <w:rsid w:val="0050573B"/>
    <w:rsid w:val="00506548"/>
    <w:rsid w:val="005076CF"/>
    <w:rsid w:val="0051144C"/>
    <w:rsid w:val="0051267C"/>
    <w:rsid w:val="005130B2"/>
    <w:rsid w:val="005139CA"/>
    <w:rsid w:val="005154E3"/>
    <w:rsid w:val="005225B9"/>
    <w:rsid w:val="0052463D"/>
    <w:rsid w:val="00534606"/>
    <w:rsid w:val="00535FAE"/>
    <w:rsid w:val="005400CF"/>
    <w:rsid w:val="00543636"/>
    <w:rsid w:val="00546F61"/>
    <w:rsid w:val="00546F70"/>
    <w:rsid w:val="00547791"/>
    <w:rsid w:val="00550A49"/>
    <w:rsid w:val="0055163A"/>
    <w:rsid w:val="005548FA"/>
    <w:rsid w:val="00554C81"/>
    <w:rsid w:val="0055531D"/>
    <w:rsid w:val="00556982"/>
    <w:rsid w:val="00560310"/>
    <w:rsid w:val="00561839"/>
    <w:rsid w:val="00563440"/>
    <w:rsid w:val="00563708"/>
    <w:rsid w:val="00564EB9"/>
    <w:rsid w:val="00571628"/>
    <w:rsid w:val="00572BCD"/>
    <w:rsid w:val="00572EAE"/>
    <w:rsid w:val="0057378D"/>
    <w:rsid w:val="005746A5"/>
    <w:rsid w:val="0057530B"/>
    <w:rsid w:val="00575B68"/>
    <w:rsid w:val="0057600C"/>
    <w:rsid w:val="00576B69"/>
    <w:rsid w:val="00582109"/>
    <w:rsid w:val="00582D3B"/>
    <w:rsid w:val="00584370"/>
    <w:rsid w:val="00587DFA"/>
    <w:rsid w:val="0059053A"/>
    <w:rsid w:val="0059229D"/>
    <w:rsid w:val="00593102"/>
    <w:rsid w:val="00593745"/>
    <w:rsid w:val="005958E0"/>
    <w:rsid w:val="00595C4E"/>
    <w:rsid w:val="005967C7"/>
    <w:rsid w:val="005A05DA"/>
    <w:rsid w:val="005A0AB5"/>
    <w:rsid w:val="005A0ECC"/>
    <w:rsid w:val="005A1F33"/>
    <w:rsid w:val="005A5B5F"/>
    <w:rsid w:val="005B0008"/>
    <w:rsid w:val="005B1C56"/>
    <w:rsid w:val="005B411E"/>
    <w:rsid w:val="005C018D"/>
    <w:rsid w:val="005C2C9F"/>
    <w:rsid w:val="005C50FE"/>
    <w:rsid w:val="005D0DCE"/>
    <w:rsid w:val="005D100D"/>
    <w:rsid w:val="005D4A4E"/>
    <w:rsid w:val="005D59B7"/>
    <w:rsid w:val="005D743C"/>
    <w:rsid w:val="005E24E3"/>
    <w:rsid w:val="005E2B3B"/>
    <w:rsid w:val="005E3469"/>
    <w:rsid w:val="005E458B"/>
    <w:rsid w:val="005E45DB"/>
    <w:rsid w:val="005E533D"/>
    <w:rsid w:val="005F053F"/>
    <w:rsid w:val="005F25A1"/>
    <w:rsid w:val="005F2F35"/>
    <w:rsid w:val="005F31E8"/>
    <w:rsid w:val="005F4A31"/>
    <w:rsid w:val="005F4D5B"/>
    <w:rsid w:val="005F56F9"/>
    <w:rsid w:val="0060002A"/>
    <w:rsid w:val="00601590"/>
    <w:rsid w:val="0060259F"/>
    <w:rsid w:val="0060571B"/>
    <w:rsid w:val="00606D11"/>
    <w:rsid w:val="00607DB3"/>
    <w:rsid w:val="006102D5"/>
    <w:rsid w:val="00610C2A"/>
    <w:rsid w:val="00610FC3"/>
    <w:rsid w:val="00611108"/>
    <w:rsid w:val="006117E7"/>
    <w:rsid w:val="00611ABA"/>
    <w:rsid w:val="00611B9A"/>
    <w:rsid w:val="0061297A"/>
    <w:rsid w:val="00612E2C"/>
    <w:rsid w:val="00615715"/>
    <w:rsid w:val="006167CD"/>
    <w:rsid w:val="00616B9D"/>
    <w:rsid w:val="006218AE"/>
    <w:rsid w:val="0062205F"/>
    <w:rsid w:val="0062332E"/>
    <w:rsid w:val="00625652"/>
    <w:rsid w:val="00625C42"/>
    <w:rsid w:val="00625D8B"/>
    <w:rsid w:val="00631D0C"/>
    <w:rsid w:val="00633272"/>
    <w:rsid w:val="0063364B"/>
    <w:rsid w:val="00633D90"/>
    <w:rsid w:val="0063471E"/>
    <w:rsid w:val="00634B89"/>
    <w:rsid w:val="00640147"/>
    <w:rsid w:val="00641196"/>
    <w:rsid w:val="006427D8"/>
    <w:rsid w:val="006461EC"/>
    <w:rsid w:val="0064770E"/>
    <w:rsid w:val="0064781F"/>
    <w:rsid w:val="00650770"/>
    <w:rsid w:val="00650B63"/>
    <w:rsid w:val="00653338"/>
    <w:rsid w:val="00653F6A"/>
    <w:rsid w:val="00654BCB"/>
    <w:rsid w:val="00655D03"/>
    <w:rsid w:val="00662048"/>
    <w:rsid w:val="00662A0F"/>
    <w:rsid w:val="00662D48"/>
    <w:rsid w:val="00664ECA"/>
    <w:rsid w:val="00665067"/>
    <w:rsid w:val="006653DA"/>
    <w:rsid w:val="006657BB"/>
    <w:rsid w:val="00671A55"/>
    <w:rsid w:val="00677187"/>
    <w:rsid w:val="00680AD4"/>
    <w:rsid w:val="00681949"/>
    <w:rsid w:val="00682C3D"/>
    <w:rsid w:val="0068481A"/>
    <w:rsid w:val="00686A91"/>
    <w:rsid w:val="00690F2B"/>
    <w:rsid w:val="00694417"/>
    <w:rsid w:val="006968D9"/>
    <w:rsid w:val="00697744"/>
    <w:rsid w:val="0069794D"/>
    <w:rsid w:val="006A01D8"/>
    <w:rsid w:val="006A3D22"/>
    <w:rsid w:val="006A4C36"/>
    <w:rsid w:val="006A5C3F"/>
    <w:rsid w:val="006B403B"/>
    <w:rsid w:val="006B4D4C"/>
    <w:rsid w:val="006B4E83"/>
    <w:rsid w:val="006B5039"/>
    <w:rsid w:val="006C0DA7"/>
    <w:rsid w:val="006C1EB5"/>
    <w:rsid w:val="006C368B"/>
    <w:rsid w:val="006C4285"/>
    <w:rsid w:val="006C4B63"/>
    <w:rsid w:val="006C5808"/>
    <w:rsid w:val="006C6B53"/>
    <w:rsid w:val="006D0579"/>
    <w:rsid w:val="006D05B0"/>
    <w:rsid w:val="006D2455"/>
    <w:rsid w:val="006D281C"/>
    <w:rsid w:val="006D562D"/>
    <w:rsid w:val="006D57D5"/>
    <w:rsid w:val="006D78ED"/>
    <w:rsid w:val="006E20EF"/>
    <w:rsid w:val="006E20FA"/>
    <w:rsid w:val="006E2EC7"/>
    <w:rsid w:val="006E48DE"/>
    <w:rsid w:val="006E4FED"/>
    <w:rsid w:val="006E70A2"/>
    <w:rsid w:val="006F04B1"/>
    <w:rsid w:val="006F105F"/>
    <w:rsid w:val="006F13F4"/>
    <w:rsid w:val="006F403C"/>
    <w:rsid w:val="006F4870"/>
    <w:rsid w:val="006F52BD"/>
    <w:rsid w:val="006F6831"/>
    <w:rsid w:val="006F6A41"/>
    <w:rsid w:val="007009B9"/>
    <w:rsid w:val="00701CBE"/>
    <w:rsid w:val="0070214E"/>
    <w:rsid w:val="00705DB8"/>
    <w:rsid w:val="00707BF7"/>
    <w:rsid w:val="00711476"/>
    <w:rsid w:val="007138D5"/>
    <w:rsid w:val="007149C2"/>
    <w:rsid w:val="00715704"/>
    <w:rsid w:val="00720204"/>
    <w:rsid w:val="00720C20"/>
    <w:rsid w:val="00721AE5"/>
    <w:rsid w:val="00731803"/>
    <w:rsid w:val="0073215D"/>
    <w:rsid w:val="0073293D"/>
    <w:rsid w:val="007360FA"/>
    <w:rsid w:val="007376B2"/>
    <w:rsid w:val="00740371"/>
    <w:rsid w:val="00740A1A"/>
    <w:rsid w:val="00740F4E"/>
    <w:rsid w:val="00742511"/>
    <w:rsid w:val="00742656"/>
    <w:rsid w:val="00742793"/>
    <w:rsid w:val="007432D8"/>
    <w:rsid w:val="00743928"/>
    <w:rsid w:val="007469CC"/>
    <w:rsid w:val="00751D49"/>
    <w:rsid w:val="00752113"/>
    <w:rsid w:val="00756E46"/>
    <w:rsid w:val="00761A14"/>
    <w:rsid w:val="007628E6"/>
    <w:rsid w:val="0076291B"/>
    <w:rsid w:val="00762B68"/>
    <w:rsid w:val="00767A91"/>
    <w:rsid w:val="00771775"/>
    <w:rsid w:val="00773AB2"/>
    <w:rsid w:val="00773F86"/>
    <w:rsid w:val="007753C0"/>
    <w:rsid w:val="00781E47"/>
    <w:rsid w:val="00782231"/>
    <w:rsid w:val="007824AD"/>
    <w:rsid w:val="007840F3"/>
    <w:rsid w:val="00784750"/>
    <w:rsid w:val="00786569"/>
    <w:rsid w:val="00786E73"/>
    <w:rsid w:val="00793626"/>
    <w:rsid w:val="00793827"/>
    <w:rsid w:val="00794ADD"/>
    <w:rsid w:val="0079528C"/>
    <w:rsid w:val="00795C58"/>
    <w:rsid w:val="007960EF"/>
    <w:rsid w:val="007964C3"/>
    <w:rsid w:val="00796732"/>
    <w:rsid w:val="007976BE"/>
    <w:rsid w:val="007A31D2"/>
    <w:rsid w:val="007A4032"/>
    <w:rsid w:val="007A6098"/>
    <w:rsid w:val="007A6180"/>
    <w:rsid w:val="007A64E4"/>
    <w:rsid w:val="007A7BA8"/>
    <w:rsid w:val="007B01AF"/>
    <w:rsid w:val="007B155A"/>
    <w:rsid w:val="007B2DC0"/>
    <w:rsid w:val="007B4C44"/>
    <w:rsid w:val="007B6699"/>
    <w:rsid w:val="007B7176"/>
    <w:rsid w:val="007C04F3"/>
    <w:rsid w:val="007C11BA"/>
    <w:rsid w:val="007C2459"/>
    <w:rsid w:val="007C2873"/>
    <w:rsid w:val="007C50C2"/>
    <w:rsid w:val="007C79A5"/>
    <w:rsid w:val="007D2B62"/>
    <w:rsid w:val="007D3FBE"/>
    <w:rsid w:val="007D5FE6"/>
    <w:rsid w:val="007D6735"/>
    <w:rsid w:val="007D69DE"/>
    <w:rsid w:val="007E23BB"/>
    <w:rsid w:val="007E31DE"/>
    <w:rsid w:val="007E45C6"/>
    <w:rsid w:val="007E48DC"/>
    <w:rsid w:val="007E57A3"/>
    <w:rsid w:val="007E5845"/>
    <w:rsid w:val="007F0F3B"/>
    <w:rsid w:val="007F2720"/>
    <w:rsid w:val="007F3D32"/>
    <w:rsid w:val="007F4DA8"/>
    <w:rsid w:val="007F54A9"/>
    <w:rsid w:val="007F5F63"/>
    <w:rsid w:val="007F699A"/>
    <w:rsid w:val="00802AFC"/>
    <w:rsid w:val="00802B6C"/>
    <w:rsid w:val="00803BA9"/>
    <w:rsid w:val="0080429F"/>
    <w:rsid w:val="0080547C"/>
    <w:rsid w:val="008070AF"/>
    <w:rsid w:val="008073C0"/>
    <w:rsid w:val="00811A03"/>
    <w:rsid w:val="00812487"/>
    <w:rsid w:val="008138CD"/>
    <w:rsid w:val="00814548"/>
    <w:rsid w:val="00814D4D"/>
    <w:rsid w:val="00816759"/>
    <w:rsid w:val="00820396"/>
    <w:rsid w:val="00821ACB"/>
    <w:rsid w:val="00821D2B"/>
    <w:rsid w:val="00822273"/>
    <w:rsid w:val="00822C32"/>
    <w:rsid w:val="00823872"/>
    <w:rsid w:val="00825CB3"/>
    <w:rsid w:val="00825CE7"/>
    <w:rsid w:val="00826753"/>
    <w:rsid w:val="00830B31"/>
    <w:rsid w:val="00832892"/>
    <w:rsid w:val="00832A57"/>
    <w:rsid w:val="00832FEA"/>
    <w:rsid w:val="008341BF"/>
    <w:rsid w:val="00834274"/>
    <w:rsid w:val="008342CA"/>
    <w:rsid w:val="008354E2"/>
    <w:rsid w:val="00835836"/>
    <w:rsid w:val="00836454"/>
    <w:rsid w:val="008405AD"/>
    <w:rsid w:val="0084623C"/>
    <w:rsid w:val="008466CB"/>
    <w:rsid w:val="008478AB"/>
    <w:rsid w:val="00851803"/>
    <w:rsid w:val="00856F5D"/>
    <w:rsid w:val="00860AA9"/>
    <w:rsid w:val="008621C8"/>
    <w:rsid w:val="00867251"/>
    <w:rsid w:val="00871068"/>
    <w:rsid w:val="0087178A"/>
    <w:rsid w:val="00872192"/>
    <w:rsid w:val="00872712"/>
    <w:rsid w:val="0087530F"/>
    <w:rsid w:val="00875FB5"/>
    <w:rsid w:val="00876C7D"/>
    <w:rsid w:val="0088282D"/>
    <w:rsid w:val="00883BD5"/>
    <w:rsid w:val="00886454"/>
    <w:rsid w:val="00887368"/>
    <w:rsid w:val="0088782E"/>
    <w:rsid w:val="008904DF"/>
    <w:rsid w:val="00890CF1"/>
    <w:rsid w:val="008911C4"/>
    <w:rsid w:val="0089184C"/>
    <w:rsid w:val="00892B97"/>
    <w:rsid w:val="008950B2"/>
    <w:rsid w:val="00895981"/>
    <w:rsid w:val="00897CAF"/>
    <w:rsid w:val="008A0E2E"/>
    <w:rsid w:val="008A167B"/>
    <w:rsid w:val="008A480B"/>
    <w:rsid w:val="008A53B9"/>
    <w:rsid w:val="008A76C4"/>
    <w:rsid w:val="008B2444"/>
    <w:rsid w:val="008B430B"/>
    <w:rsid w:val="008B6F89"/>
    <w:rsid w:val="008B718E"/>
    <w:rsid w:val="008C149D"/>
    <w:rsid w:val="008C442D"/>
    <w:rsid w:val="008C559F"/>
    <w:rsid w:val="008C6F94"/>
    <w:rsid w:val="008D0114"/>
    <w:rsid w:val="008D0AB5"/>
    <w:rsid w:val="008D3F1D"/>
    <w:rsid w:val="008D483E"/>
    <w:rsid w:val="008D5903"/>
    <w:rsid w:val="008D62CD"/>
    <w:rsid w:val="008D65CC"/>
    <w:rsid w:val="008E3846"/>
    <w:rsid w:val="008E4101"/>
    <w:rsid w:val="008E4F28"/>
    <w:rsid w:val="008E5C3C"/>
    <w:rsid w:val="008E76B4"/>
    <w:rsid w:val="008F5767"/>
    <w:rsid w:val="00900505"/>
    <w:rsid w:val="00901A63"/>
    <w:rsid w:val="00902FF5"/>
    <w:rsid w:val="00903444"/>
    <w:rsid w:val="0090628E"/>
    <w:rsid w:val="00911CFA"/>
    <w:rsid w:val="00912508"/>
    <w:rsid w:val="00912735"/>
    <w:rsid w:val="0091323D"/>
    <w:rsid w:val="0091365A"/>
    <w:rsid w:val="00916BCB"/>
    <w:rsid w:val="00921C06"/>
    <w:rsid w:val="0092256A"/>
    <w:rsid w:val="009261C8"/>
    <w:rsid w:val="0092669E"/>
    <w:rsid w:val="00930702"/>
    <w:rsid w:val="0093128A"/>
    <w:rsid w:val="00931448"/>
    <w:rsid w:val="009329B8"/>
    <w:rsid w:val="0093390A"/>
    <w:rsid w:val="009344CA"/>
    <w:rsid w:val="00936297"/>
    <w:rsid w:val="009370BC"/>
    <w:rsid w:val="009372CC"/>
    <w:rsid w:val="00937C37"/>
    <w:rsid w:val="00937C73"/>
    <w:rsid w:val="009400CD"/>
    <w:rsid w:val="009405D5"/>
    <w:rsid w:val="00941340"/>
    <w:rsid w:val="00941B6F"/>
    <w:rsid w:val="00945D5C"/>
    <w:rsid w:val="00947742"/>
    <w:rsid w:val="00957564"/>
    <w:rsid w:val="009576A1"/>
    <w:rsid w:val="0095794E"/>
    <w:rsid w:val="00960671"/>
    <w:rsid w:val="00961EA6"/>
    <w:rsid w:val="0096227E"/>
    <w:rsid w:val="00962F8B"/>
    <w:rsid w:val="00963A5D"/>
    <w:rsid w:val="00972530"/>
    <w:rsid w:val="00972787"/>
    <w:rsid w:val="009739C1"/>
    <w:rsid w:val="00974962"/>
    <w:rsid w:val="00980A01"/>
    <w:rsid w:val="00981424"/>
    <w:rsid w:val="009832F0"/>
    <w:rsid w:val="009835D2"/>
    <w:rsid w:val="00984336"/>
    <w:rsid w:val="00986277"/>
    <w:rsid w:val="00990853"/>
    <w:rsid w:val="009930FB"/>
    <w:rsid w:val="00993918"/>
    <w:rsid w:val="009959DE"/>
    <w:rsid w:val="009A0013"/>
    <w:rsid w:val="009A0C9A"/>
    <w:rsid w:val="009A1353"/>
    <w:rsid w:val="009A34B5"/>
    <w:rsid w:val="009A4270"/>
    <w:rsid w:val="009A4C06"/>
    <w:rsid w:val="009A4FD2"/>
    <w:rsid w:val="009A7ACB"/>
    <w:rsid w:val="009B0929"/>
    <w:rsid w:val="009B1E90"/>
    <w:rsid w:val="009B43B7"/>
    <w:rsid w:val="009B44A8"/>
    <w:rsid w:val="009B4F05"/>
    <w:rsid w:val="009B5963"/>
    <w:rsid w:val="009B5DD7"/>
    <w:rsid w:val="009C4413"/>
    <w:rsid w:val="009C511C"/>
    <w:rsid w:val="009C5D26"/>
    <w:rsid w:val="009C7245"/>
    <w:rsid w:val="009C73CD"/>
    <w:rsid w:val="009C7C8D"/>
    <w:rsid w:val="009D124F"/>
    <w:rsid w:val="009D2893"/>
    <w:rsid w:val="009E050C"/>
    <w:rsid w:val="009E17EB"/>
    <w:rsid w:val="009E1C7F"/>
    <w:rsid w:val="009E683B"/>
    <w:rsid w:val="009F0C0D"/>
    <w:rsid w:val="009F0DF8"/>
    <w:rsid w:val="009F0FFB"/>
    <w:rsid w:val="009F17AE"/>
    <w:rsid w:val="009F1D0E"/>
    <w:rsid w:val="009F1DF1"/>
    <w:rsid w:val="009F1F0B"/>
    <w:rsid w:val="009F3D9F"/>
    <w:rsid w:val="009F3E7A"/>
    <w:rsid w:val="009F530D"/>
    <w:rsid w:val="009F5781"/>
    <w:rsid w:val="009F605A"/>
    <w:rsid w:val="009F60EE"/>
    <w:rsid w:val="00A01AE3"/>
    <w:rsid w:val="00A0289F"/>
    <w:rsid w:val="00A04439"/>
    <w:rsid w:val="00A045AE"/>
    <w:rsid w:val="00A05772"/>
    <w:rsid w:val="00A06DDC"/>
    <w:rsid w:val="00A13EAE"/>
    <w:rsid w:val="00A159A6"/>
    <w:rsid w:val="00A200BD"/>
    <w:rsid w:val="00A23D3B"/>
    <w:rsid w:val="00A26BD8"/>
    <w:rsid w:val="00A27B0E"/>
    <w:rsid w:val="00A31285"/>
    <w:rsid w:val="00A35186"/>
    <w:rsid w:val="00A35C57"/>
    <w:rsid w:val="00A35CFC"/>
    <w:rsid w:val="00A40DE0"/>
    <w:rsid w:val="00A4455C"/>
    <w:rsid w:val="00A459A3"/>
    <w:rsid w:val="00A45FED"/>
    <w:rsid w:val="00A4607E"/>
    <w:rsid w:val="00A4728A"/>
    <w:rsid w:val="00A510DE"/>
    <w:rsid w:val="00A5332D"/>
    <w:rsid w:val="00A54CA1"/>
    <w:rsid w:val="00A575E0"/>
    <w:rsid w:val="00A60C3A"/>
    <w:rsid w:val="00A62A12"/>
    <w:rsid w:val="00A651E3"/>
    <w:rsid w:val="00A654B7"/>
    <w:rsid w:val="00A65586"/>
    <w:rsid w:val="00A679FD"/>
    <w:rsid w:val="00A729AA"/>
    <w:rsid w:val="00A77BE0"/>
    <w:rsid w:val="00A82497"/>
    <w:rsid w:val="00A83531"/>
    <w:rsid w:val="00A848AE"/>
    <w:rsid w:val="00A90A2F"/>
    <w:rsid w:val="00A92FC4"/>
    <w:rsid w:val="00A952AD"/>
    <w:rsid w:val="00A95CA5"/>
    <w:rsid w:val="00AA124D"/>
    <w:rsid w:val="00AB080C"/>
    <w:rsid w:val="00AB1B0A"/>
    <w:rsid w:val="00AB2591"/>
    <w:rsid w:val="00AB25BC"/>
    <w:rsid w:val="00AB3A52"/>
    <w:rsid w:val="00AC3F41"/>
    <w:rsid w:val="00AC4731"/>
    <w:rsid w:val="00AC5A86"/>
    <w:rsid w:val="00AC7BEC"/>
    <w:rsid w:val="00AC7EA3"/>
    <w:rsid w:val="00AD18C0"/>
    <w:rsid w:val="00AD2502"/>
    <w:rsid w:val="00AD25D9"/>
    <w:rsid w:val="00AD6585"/>
    <w:rsid w:val="00AE072B"/>
    <w:rsid w:val="00AE0847"/>
    <w:rsid w:val="00AE4B04"/>
    <w:rsid w:val="00AE5CDB"/>
    <w:rsid w:val="00AE6589"/>
    <w:rsid w:val="00AE66E5"/>
    <w:rsid w:val="00AF2B06"/>
    <w:rsid w:val="00AF34AE"/>
    <w:rsid w:val="00B00052"/>
    <w:rsid w:val="00B026EB"/>
    <w:rsid w:val="00B0304B"/>
    <w:rsid w:val="00B05787"/>
    <w:rsid w:val="00B05868"/>
    <w:rsid w:val="00B0616C"/>
    <w:rsid w:val="00B07D5A"/>
    <w:rsid w:val="00B11090"/>
    <w:rsid w:val="00B12CB3"/>
    <w:rsid w:val="00B16297"/>
    <w:rsid w:val="00B207C6"/>
    <w:rsid w:val="00B20B5B"/>
    <w:rsid w:val="00B23747"/>
    <w:rsid w:val="00B23DA3"/>
    <w:rsid w:val="00B3289C"/>
    <w:rsid w:val="00B33F99"/>
    <w:rsid w:val="00B35B7A"/>
    <w:rsid w:val="00B35D13"/>
    <w:rsid w:val="00B3692E"/>
    <w:rsid w:val="00B427E7"/>
    <w:rsid w:val="00B45B65"/>
    <w:rsid w:val="00B519F1"/>
    <w:rsid w:val="00B52C46"/>
    <w:rsid w:val="00B52EB2"/>
    <w:rsid w:val="00B53896"/>
    <w:rsid w:val="00B56240"/>
    <w:rsid w:val="00B56509"/>
    <w:rsid w:val="00B57186"/>
    <w:rsid w:val="00B57CB5"/>
    <w:rsid w:val="00B57F8F"/>
    <w:rsid w:val="00B600AD"/>
    <w:rsid w:val="00B6363E"/>
    <w:rsid w:val="00B64CD2"/>
    <w:rsid w:val="00B70ADC"/>
    <w:rsid w:val="00B76344"/>
    <w:rsid w:val="00B7656C"/>
    <w:rsid w:val="00B7754D"/>
    <w:rsid w:val="00B7767B"/>
    <w:rsid w:val="00B81FDA"/>
    <w:rsid w:val="00B90A50"/>
    <w:rsid w:val="00B9360F"/>
    <w:rsid w:val="00B9377C"/>
    <w:rsid w:val="00B96DC9"/>
    <w:rsid w:val="00BA39A7"/>
    <w:rsid w:val="00BA53CD"/>
    <w:rsid w:val="00BA6384"/>
    <w:rsid w:val="00BB17C6"/>
    <w:rsid w:val="00BB1984"/>
    <w:rsid w:val="00BB2B7F"/>
    <w:rsid w:val="00BB4E2E"/>
    <w:rsid w:val="00BB5D87"/>
    <w:rsid w:val="00BB61AB"/>
    <w:rsid w:val="00BC0469"/>
    <w:rsid w:val="00BC1F2D"/>
    <w:rsid w:val="00BC2365"/>
    <w:rsid w:val="00BC32B2"/>
    <w:rsid w:val="00BC59AD"/>
    <w:rsid w:val="00BC66A3"/>
    <w:rsid w:val="00BC7C18"/>
    <w:rsid w:val="00BC7DFF"/>
    <w:rsid w:val="00BD0911"/>
    <w:rsid w:val="00BD1550"/>
    <w:rsid w:val="00BD2843"/>
    <w:rsid w:val="00BD2E5E"/>
    <w:rsid w:val="00BD3B0D"/>
    <w:rsid w:val="00BD57CA"/>
    <w:rsid w:val="00BE1447"/>
    <w:rsid w:val="00BE1AA9"/>
    <w:rsid w:val="00BE2D32"/>
    <w:rsid w:val="00BE3C75"/>
    <w:rsid w:val="00BE3CD1"/>
    <w:rsid w:val="00BE3DC7"/>
    <w:rsid w:val="00BE4444"/>
    <w:rsid w:val="00BE46EC"/>
    <w:rsid w:val="00BE4C32"/>
    <w:rsid w:val="00BF0EF1"/>
    <w:rsid w:val="00BF30FD"/>
    <w:rsid w:val="00BF3CF6"/>
    <w:rsid w:val="00BF4202"/>
    <w:rsid w:val="00BF770C"/>
    <w:rsid w:val="00C01ACC"/>
    <w:rsid w:val="00C026E4"/>
    <w:rsid w:val="00C02CD1"/>
    <w:rsid w:val="00C03944"/>
    <w:rsid w:val="00C04C77"/>
    <w:rsid w:val="00C07EB1"/>
    <w:rsid w:val="00C11707"/>
    <w:rsid w:val="00C12874"/>
    <w:rsid w:val="00C147E3"/>
    <w:rsid w:val="00C16897"/>
    <w:rsid w:val="00C1748B"/>
    <w:rsid w:val="00C1752A"/>
    <w:rsid w:val="00C2050C"/>
    <w:rsid w:val="00C232AA"/>
    <w:rsid w:val="00C31FBE"/>
    <w:rsid w:val="00C40F8A"/>
    <w:rsid w:val="00C42231"/>
    <w:rsid w:val="00C4290B"/>
    <w:rsid w:val="00C44F42"/>
    <w:rsid w:val="00C45ED1"/>
    <w:rsid w:val="00C47906"/>
    <w:rsid w:val="00C507C6"/>
    <w:rsid w:val="00C5105D"/>
    <w:rsid w:val="00C53ADC"/>
    <w:rsid w:val="00C54C44"/>
    <w:rsid w:val="00C55133"/>
    <w:rsid w:val="00C56B19"/>
    <w:rsid w:val="00C60C75"/>
    <w:rsid w:val="00C62C00"/>
    <w:rsid w:val="00C634F2"/>
    <w:rsid w:val="00C652E0"/>
    <w:rsid w:val="00C6777A"/>
    <w:rsid w:val="00C71EE7"/>
    <w:rsid w:val="00C728F2"/>
    <w:rsid w:val="00C72B67"/>
    <w:rsid w:val="00C75192"/>
    <w:rsid w:val="00C75E90"/>
    <w:rsid w:val="00C76227"/>
    <w:rsid w:val="00C7657F"/>
    <w:rsid w:val="00C76656"/>
    <w:rsid w:val="00C818C7"/>
    <w:rsid w:val="00C8290A"/>
    <w:rsid w:val="00C862E4"/>
    <w:rsid w:val="00C87BA4"/>
    <w:rsid w:val="00C90208"/>
    <w:rsid w:val="00C9100A"/>
    <w:rsid w:val="00C91C40"/>
    <w:rsid w:val="00C92866"/>
    <w:rsid w:val="00C93416"/>
    <w:rsid w:val="00C94BC4"/>
    <w:rsid w:val="00C96698"/>
    <w:rsid w:val="00C967A1"/>
    <w:rsid w:val="00C97509"/>
    <w:rsid w:val="00CA6436"/>
    <w:rsid w:val="00CB08E9"/>
    <w:rsid w:val="00CB27CC"/>
    <w:rsid w:val="00CC0664"/>
    <w:rsid w:val="00CC73D0"/>
    <w:rsid w:val="00CD04E7"/>
    <w:rsid w:val="00CD2A41"/>
    <w:rsid w:val="00CD31D5"/>
    <w:rsid w:val="00CE5CB7"/>
    <w:rsid w:val="00CE5FF1"/>
    <w:rsid w:val="00CE6EDA"/>
    <w:rsid w:val="00CE6F3D"/>
    <w:rsid w:val="00CE74EB"/>
    <w:rsid w:val="00CF12DF"/>
    <w:rsid w:val="00CF1731"/>
    <w:rsid w:val="00CF1D76"/>
    <w:rsid w:val="00CF1E3F"/>
    <w:rsid w:val="00CF2601"/>
    <w:rsid w:val="00CF2ECF"/>
    <w:rsid w:val="00CF3ABE"/>
    <w:rsid w:val="00CF4039"/>
    <w:rsid w:val="00CF5029"/>
    <w:rsid w:val="00CF5B27"/>
    <w:rsid w:val="00D0041F"/>
    <w:rsid w:val="00D004DA"/>
    <w:rsid w:val="00D02605"/>
    <w:rsid w:val="00D036DD"/>
    <w:rsid w:val="00D03C48"/>
    <w:rsid w:val="00D11059"/>
    <w:rsid w:val="00D13584"/>
    <w:rsid w:val="00D13CD8"/>
    <w:rsid w:val="00D14B83"/>
    <w:rsid w:val="00D15D3A"/>
    <w:rsid w:val="00D21001"/>
    <w:rsid w:val="00D2173A"/>
    <w:rsid w:val="00D22695"/>
    <w:rsid w:val="00D23EF7"/>
    <w:rsid w:val="00D241E5"/>
    <w:rsid w:val="00D2452A"/>
    <w:rsid w:val="00D25080"/>
    <w:rsid w:val="00D26A05"/>
    <w:rsid w:val="00D278AC"/>
    <w:rsid w:val="00D361ED"/>
    <w:rsid w:val="00D3735F"/>
    <w:rsid w:val="00D41EB1"/>
    <w:rsid w:val="00D42734"/>
    <w:rsid w:val="00D43251"/>
    <w:rsid w:val="00D46078"/>
    <w:rsid w:val="00D47FDF"/>
    <w:rsid w:val="00D53D09"/>
    <w:rsid w:val="00D546C1"/>
    <w:rsid w:val="00D620BA"/>
    <w:rsid w:val="00D653F8"/>
    <w:rsid w:val="00D65DAD"/>
    <w:rsid w:val="00D663E0"/>
    <w:rsid w:val="00D66FD8"/>
    <w:rsid w:val="00D67148"/>
    <w:rsid w:val="00D7200B"/>
    <w:rsid w:val="00D7493B"/>
    <w:rsid w:val="00D74EF3"/>
    <w:rsid w:val="00D75A65"/>
    <w:rsid w:val="00D75C1A"/>
    <w:rsid w:val="00D761BB"/>
    <w:rsid w:val="00D77C5A"/>
    <w:rsid w:val="00D804C5"/>
    <w:rsid w:val="00D8214A"/>
    <w:rsid w:val="00D82F6B"/>
    <w:rsid w:val="00D86621"/>
    <w:rsid w:val="00D87938"/>
    <w:rsid w:val="00D93918"/>
    <w:rsid w:val="00D942E1"/>
    <w:rsid w:val="00D945F9"/>
    <w:rsid w:val="00D95F3F"/>
    <w:rsid w:val="00D979BD"/>
    <w:rsid w:val="00DA50BF"/>
    <w:rsid w:val="00DA52B5"/>
    <w:rsid w:val="00DB14EB"/>
    <w:rsid w:val="00DB5756"/>
    <w:rsid w:val="00DB722F"/>
    <w:rsid w:val="00DC0499"/>
    <w:rsid w:val="00DC05D0"/>
    <w:rsid w:val="00DC1563"/>
    <w:rsid w:val="00DC2057"/>
    <w:rsid w:val="00DC387C"/>
    <w:rsid w:val="00DC5577"/>
    <w:rsid w:val="00DD20DC"/>
    <w:rsid w:val="00DD42F0"/>
    <w:rsid w:val="00DD5196"/>
    <w:rsid w:val="00DD57C6"/>
    <w:rsid w:val="00DE2CB4"/>
    <w:rsid w:val="00DE35D5"/>
    <w:rsid w:val="00DE4E3F"/>
    <w:rsid w:val="00DE706D"/>
    <w:rsid w:val="00DF17F3"/>
    <w:rsid w:val="00DF265D"/>
    <w:rsid w:val="00DF295A"/>
    <w:rsid w:val="00DF3D8C"/>
    <w:rsid w:val="00DF441F"/>
    <w:rsid w:val="00DF4B2C"/>
    <w:rsid w:val="00E0027C"/>
    <w:rsid w:val="00E00F3C"/>
    <w:rsid w:val="00E01BB3"/>
    <w:rsid w:val="00E07D22"/>
    <w:rsid w:val="00E10E9D"/>
    <w:rsid w:val="00E172B8"/>
    <w:rsid w:val="00E17547"/>
    <w:rsid w:val="00E1788A"/>
    <w:rsid w:val="00E20F93"/>
    <w:rsid w:val="00E227AA"/>
    <w:rsid w:val="00E22ACD"/>
    <w:rsid w:val="00E247AC"/>
    <w:rsid w:val="00E258A9"/>
    <w:rsid w:val="00E263F2"/>
    <w:rsid w:val="00E27453"/>
    <w:rsid w:val="00E30AAE"/>
    <w:rsid w:val="00E30B9D"/>
    <w:rsid w:val="00E322DE"/>
    <w:rsid w:val="00E3352C"/>
    <w:rsid w:val="00E348CE"/>
    <w:rsid w:val="00E3551D"/>
    <w:rsid w:val="00E36298"/>
    <w:rsid w:val="00E37FE2"/>
    <w:rsid w:val="00E43690"/>
    <w:rsid w:val="00E44F7F"/>
    <w:rsid w:val="00E45212"/>
    <w:rsid w:val="00E45A8A"/>
    <w:rsid w:val="00E45AF0"/>
    <w:rsid w:val="00E4768A"/>
    <w:rsid w:val="00E506C1"/>
    <w:rsid w:val="00E514E8"/>
    <w:rsid w:val="00E523C3"/>
    <w:rsid w:val="00E5549E"/>
    <w:rsid w:val="00E5628D"/>
    <w:rsid w:val="00E56FAA"/>
    <w:rsid w:val="00E57AAA"/>
    <w:rsid w:val="00E60E3D"/>
    <w:rsid w:val="00E61B9A"/>
    <w:rsid w:val="00E624EE"/>
    <w:rsid w:val="00E62B3A"/>
    <w:rsid w:val="00E63330"/>
    <w:rsid w:val="00E64B85"/>
    <w:rsid w:val="00E65AC7"/>
    <w:rsid w:val="00E66BC4"/>
    <w:rsid w:val="00E670B9"/>
    <w:rsid w:val="00E67F9E"/>
    <w:rsid w:val="00E705D0"/>
    <w:rsid w:val="00E70668"/>
    <w:rsid w:val="00E712DA"/>
    <w:rsid w:val="00E71A7B"/>
    <w:rsid w:val="00E7358D"/>
    <w:rsid w:val="00E73719"/>
    <w:rsid w:val="00E77F5A"/>
    <w:rsid w:val="00E82C47"/>
    <w:rsid w:val="00E8471C"/>
    <w:rsid w:val="00E84A00"/>
    <w:rsid w:val="00E84FF2"/>
    <w:rsid w:val="00E851E8"/>
    <w:rsid w:val="00E863AB"/>
    <w:rsid w:val="00E907BB"/>
    <w:rsid w:val="00E90C81"/>
    <w:rsid w:val="00E90EC7"/>
    <w:rsid w:val="00E936F4"/>
    <w:rsid w:val="00E959C9"/>
    <w:rsid w:val="00E9641E"/>
    <w:rsid w:val="00E97855"/>
    <w:rsid w:val="00E97999"/>
    <w:rsid w:val="00E97BBD"/>
    <w:rsid w:val="00EA569A"/>
    <w:rsid w:val="00EA71E3"/>
    <w:rsid w:val="00EB4C02"/>
    <w:rsid w:val="00EB4DC7"/>
    <w:rsid w:val="00EB5E2C"/>
    <w:rsid w:val="00EB5FFC"/>
    <w:rsid w:val="00EB6046"/>
    <w:rsid w:val="00EB671C"/>
    <w:rsid w:val="00EB778A"/>
    <w:rsid w:val="00EC4A87"/>
    <w:rsid w:val="00EC64D4"/>
    <w:rsid w:val="00EC6A2A"/>
    <w:rsid w:val="00EC6A31"/>
    <w:rsid w:val="00EC7868"/>
    <w:rsid w:val="00ED0856"/>
    <w:rsid w:val="00ED0D30"/>
    <w:rsid w:val="00EE03E1"/>
    <w:rsid w:val="00EE1A3E"/>
    <w:rsid w:val="00EE38E4"/>
    <w:rsid w:val="00EE495F"/>
    <w:rsid w:val="00EE4E47"/>
    <w:rsid w:val="00EE50AC"/>
    <w:rsid w:val="00EE6700"/>
    <w:rsid w:val="00EE7787"/>
    <w:rsid w:val="00EF0C58"/>
    <w:rsid w:val="00EF216B"/>
    <w:rsid w:val="00EF4EF3"/>
    <w:rsid w:val="00EF5C8C"/>
    <w:rsid w:val="00EF6E66"/>
    <w:rsid w:val="00EF6FB6"/>
    <w:rsid w:val="00EF7041"/>
    <w:rsid w:val="00EF7726"/>
    <w:rsid w:val="00F010A2"/>
    <w:rsid w:val="00F02F1C"/>
    <w:rsid w:val="00F03E4D"/>
    <w:rsid w:val="00F04D19"/>
    <w:rsid w:val="00F04EF3"/>
    <w:rsid w:val="00F05A8D"/>
    <w:rsid w:val="00F1031C"/>
    <w:rsid w:val="00F10D27"/>
    <w:rsid w:val="00F13E0B"/>
    <w:rsid w:val="00F14733"/>
    <w:rsid w:val="00F15294"/>
    <w:rsid w:val="00F16DC6"/>
    <w:rsid w:val="00F20B66"/>
    <w:rsid w:val="00F22220"/>
    <w:rsid w:val="00F2244C"/>
    <w:rsid w:val="00F22E3A"/>
    <w:rsid w:val="00F24C24"/>
    <w:rsid w:val="00F26330"/>
    <w:rsid w:val="00F2662B"/>
    <w:rsid w:val="00F26BE1"/>
    <w:rsid w:val="00F32684"/>
    <w:rsid w:val="00F32BF5"/>
    <w:rsid w:val="00F33935"/>
    <w:rsid w:val="00F34413"/>
    <w:rsid w:val="00F34D2E"/>
    <w:rsid w:val="00F34FBB"/>
    <w:rsid w:val="00F35546"/>
    <w:rsid w:val="00F37AB4"/>
    <w:rsid w:val="00F403E8"/>
    <w:rsid w:val="00F40695"/>
    <w:rsid w:val="00F41526"/>
    <w:rsid w:val="00F42687"/>
    <w:rsid w:val="00F42AD0"/>
    <w:rsid w:val="00F45090"/>
    <w:rsid w:val="00F51109"/>
    <w:rsid w:val="00F53289"/>
    <w:rsid w:val="00F548D0"/>
    <w:rsid w:val="00F55347"/>
    <w:rsid w:val="00F555BE"/>
    <w:rsid w:val="00F56EA2"/>
    <w:rsid w:val="00F60AE0"/>
    <w:rsid w:val="00F614AD"/>
    <w:rsid w:val="00F61954"/>
    <w:rsid w:val="00F6577A"/>
    <w:rsid w:val="00F6713A"/>
    <w:rsid w:val="00F70428"/>
    <w:rsid w:val="00F707C4"/>
    <w:rsid w:val="00F7093F"/>
    <w:rsid w:val="00F70A9E"/>
    <w:rsid w:val="00F715C8"/>
    <w:rsid w:val="00F75E16"/>
    <w:rsid w:val="00F762EE"/>
    <w:rsid w:val="00F764EB"/>
    <w:rsid w:val="00F77444"/>
    <w:rsid w:val="00F77818"/>
    <w:rsid w:val="00F838AA"/>
    <w:rsid w:val="00F85BC7"/>
    <w:rsid w:val="00F85F24"/>
    <w:rsid w:val="00F8638C"/>
    <w:rsid w:val="00F86E04"/>
    <w:rsid w:val="00F876EF"/>
    <w:rsid w:val="00F87DC8"/>
    <w:rsid w:val="00F907DC"/>
    <w:rsid w:val="00F92944"/>
    <w:rsid w:val="00F9597B"/>
    <w:rsid w:val="00F96AB9"/>
    <w:rsid w:val="00FA0E2E"/>
    <w:rsid w:val="00FA2EDC"/>
    <w:rsid w:val="00FA3757"/>
    <w:rsid w:val="00FA4BA1"/>
    <w:rsid w:val="00FA597D"/>
    <w:rsid w:val="00FA6472"/>
    <w:rsid w:val="00FA6EED"/>
    <w:rsid w:val="00FA7613"/>
    <w:rsid w:val="00FB5AA5"/>
    <w:rsid w:val="00FB6B3E"/>
    <w:rsid w:val="00FC3066"/>
    <w:rsid w:val="00FC3417"/>
    <w:rsid w:val="00FC43D9"/>
    <w:rsid w:val="00FC4E84"/>
    <w:rsid w:val="00FD2806"/>
    <w:rsid w:val="00FD36DF"/>
    <w:rsid w:val="00FD39A4"/>
    <w:rsid w:val="00FE07AB"/>
    <w:rsid w:val="00FF1AD2"/>
    <w:rsid w:val="00FF3526"/>
    <w:rsid w:val="00FF45C4"/>
    <w:rsid w:val="00FF5561"/>
    <w:rsid w:val="00FF671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D0052"/>
  <w15:docId w15:val="{67595C64-E893-45CA-86AD-B28529F4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5BE"/>
    <w:pPr>
      <w:spacing w:after="80" w:line="240" w:lineRule="auto"/>
    </w:pPr>
    <w:rPr>
      <w:rFonts w:ascii="Tahoma" w:hAnsi="Tahoma"/>
    </w:rPr>
  </w:style>
  <w:style w:type="paragraph" w:styleId="Heading1">
    <w:name w:val="heading 1"/>
    <w:basedOn w:val="Normal"/>
    <w:next w:val="Normal"/>
    <w:link w:val="Heading1Char"/>
    <w:qFormat/>
    <w:rsid w:val="00B64CD2"/>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F555BE"/>
    <w:pPr>
      <w:keepNext/>
      <w:spacing w:before="480" w:after="240"/>
      <w:outlineLvl w:val="1"/>
    </w:pPr>
    <w:rPr>
      <w:rFonts w:eastAsia="Times New Roman" w:cs="Times New Roman"/>
      <w:b/>
      <w:color w:val="FF3300"/>
      <w:szCs w:val="24"/>
    </w:rPr>
  </w:style>
  <w:style w:type="paragraph" w:styleId="ListParagraph">
    <w:name w:val="List Paragraph"/>
    <w:basedOn w:val="Normal"/>
    <w:link w:val="ListParagraphChar"/>
    <w:uiPriority w:val="1"/>
    <w:qFormat/>
    <w:rsid w:val="003D78DD"/>
    <w:pPr>
      <w:ind w:left="720"/>
      <w:contextualSpacing/>
    </w:pPr>
  </w:style>
  <w:style w:type="paragraph" w:customStyle="1" w:styleId="Headinglevel1">
    <w:name w:val="Heading level 1"/>
    <w:basedOn w:val="Normal"/>
    <w:qFormat/>
    <w:rsid w:val="00F555BE"/>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B23747"/>
    <w:pPr>
      <w:tabs>
        <w:tab w:val="center" w:pos="4513"/>
        <w:tab w:val="right" w:pos="9026"/>
      </w:tabs>
      <w:spacing w:after="0"/>
    </w:pPr>
  </w:style>
  <w:style w:type="character" w:customStyle="1" w:styleId="HeaderChar">
    <w:name w:val="Header Char"/>
    <w:basedOn w:val="DefaultParagraphFont"/>
    <w:link w:val="Header"/>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B64CD2"/>
    <w:rPr>
      <w:rFonts w:ascii="Rockwell" w:eastAsia="Times New Roman" w:hAnsi="Rockwell" w:cs="Arial"/>
      <w:b/>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8011C"/>
    <w:rPr>
      <w:color w:val="808080"/>
      <w:shd w:val="clear" w:color="auto" w:fill="E6E6E6"/>
    </w:rPr>
  </w:style>
  <w:style w:type="character" w:customStyle="1" w:styleId="number">
    <w:name w:val="number"/>
    <w:basedOn w:val="DefaultParagraphFont"/>
    <w:rsid w:val="007D3FBE"/>
  </w:style>
  <w:style w:type="character" w:styleId="PageNumber">
    <w:name w:val="page number"/>
    <w:basedOn w:val="DefaultParagraphFont"/>
    <w:rsid w:val="003D4C9D"/>
  </w:style>
  <w:style w:type="paragraph" w:styleId="BodyTextIndent">
    <w:name w:val="Body Text Indent"/>
    <w:basedOn w:val="Normal"/>
    <w:link w:val="BodyTextIndentChar"/>
    <w:rsid w:val="003D4C9D"/>
    <w:pPr>
      <w:spacing w:after="0"/>
      <w:ind w:left="550"/>
    </w:pPr>
    <w:rPr>
      <w:rFonts w:eastAsia="Times New Roman" w:cs="Arial"/>
      <w:szCs w:val="28"/>
    </w:rPr>
  </w:style>
  <w:style w:type="character" w:customStyle="1" w:styleId="BodyTextIndentChar">
    <w:name w:val="Body Text Indent Char"/>
    <w:basedOn w:val="DefaultParagraphFont"/>
    <w:link w:val="BodyTextIndent"/>
    <w:rsid w:val="003D4C9D"/>
    <w:rPr>
      <w:rFonts w:ascii="Arial" w:eastAsia="Times New Roman" w:hAnsi="Arial" w:cs="Arial"/>
      <w:szCs w:val="28"/>
    </w:rPr>
  </w:style>
  <w:style w:type="paragraph" w:styleId="BodyText">
    <w:name w:val="Body Text"/>
    <w:basedOn w:val="Normal"/>
    <w:link w:val="BodyTextChar"/>
    <w:rsid w:val="003D4C9D"/>
    <w:pPr>
      <w:spacing w:after="120"/>
    </w:pPr>
    <w:rPr>
      <w:rFonts w:eastAsia="Times New Roman" w:cs="Times New Roman"/>
      <w:sz w:val="24"/>
      <w:szCs w:val="24"/>
    </w:rPr>
  </w:style>
  <w:style w:type="character" w:customStyle="1" w:styleId="BodyTextChar">
    <w:name w:val="Body Text Char"/>
    <w:basedOn w:val="DefaultParagraphFont"/>
    <w:link w:val="BodyText"/>
    <w:rsid w:val="003D4C9D"/>
    <w:rPr>
      <w:rFonts w:ascii="Arial" w:eastAsia="Times New Roman" w:hAnsi="Arial" w:cs="Times New Roman"/>
      <w:sz w:val="24"/>
      <w:szCs w:val="24"/>
    </w:rPr>
  </w:style>
  <w:style w:type="table" w:customStyle="1" w:styleId="TableGrid1">
    <w:name w:val="Table Grid1"/>
    <w:basedOn w:val="TableNormal"/>
    <w:next w:val="TableGrid"/>
    <w:uiPriority w:val="59"/>
    <w:rsid w:val="008D483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basedOn w:val="DefaultParagraphFont"/>
    <w:link w:val="ListParagraph"/>
    <w:uiPriority w:val="1"/>
    <w:locked/>
    <w:rsid w:val="009261C8"/>
    <w:rPr>
      <w:rFonts w:ascii="Tahoma" w:hAnsi="Tahoma"/>
    </w:rPr>
  </w:style>
  <w:style w:type="paragraph" w:customStyle="1" w:styleId="TextBox">
    <w:name w:val="TextBox"/>
    <w:basedOn w:val="Normal"/>
    <w:link w:val="TextBoxChar"/>
    <w:qFormat/>
    <w:rsid w:val="005C018D"/>
    <w:pPr>
      <w:spacing w:after="120" w:line="288" w:lineRule="auto"/>
    </w:pPr>
    <w:rPr>
      <w:rFonts w:eastAsia="Times New Roman" w:cs="Times New Roman"/>
      <w:b/>
      <w:sz w:val="24"/>
      <w:szCs w:val="24"/>
    </w:rPr>
  </w:style>
  <w:style w:type="character" w:customStyle="1" w:styleId="TextBoxChar">
    <w:name w:val="TextBox Char"/>
    <w:link w:val="TextBox"/>
    <w:rsid w:val="005C018D"/>
    <w:rPr>
      <w:rFonts w:ascii="Tahoma" w:eastAsia="Times New Roman" w:hAnsi="Tahoma"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8846">
      <w:bodyDiv w:val="1"/>
      <w:marLeft w:val="0"/>
      <w:marRight w:val="0"/>
      <w:marTop w:val="0"/>
      <w:marBottom w:val="0"/>
      <w:divBdr>
        <w:top w:val="none" w:sz="0" w:space="0" w:color="auto"/>
        <w:left w:val="none" w:sz="0" w:space="0" w:color="auto"/>
        <w:bottom w:val="none" w:sz="0" w:space="0" w:color="auto"/>
        <w:right w:val="none" w:sz="0" w:space="0" w:color="auto"/>
      </w:divBdr>
      <w:divsChild>
        <w:div w:id="341517661">
          <w:marLeft w:val="0"/>
          <w:marRight w:val="0"/>
          <w:marTop w:val="0"/>
          <w:marBottom w:val="0"/>
          <w:divBdr>
            <w:top w:val="none" w:sz="0" w:space="0" w:color="auto"/>
            <w:left w:val="none" w:sz="0" w:space="0" w:color="auto"/>
            <w:bottom w:val="none" w:sz="0" w:space="0" w:color="auto"/>
            <w:right w:val="none" w:sz="0" w:space="0" w:color="auto"/>
          </w:divBdr>
          <w:divsChild>
            <w:div w:id="1038237994">
              <w:marLeft w:val="0"/>
              <w:marRight w:val="0"/>
              <w:marTop w:val="0"/>
              <w:marBottom w:val="0"/>
              <w:divBdr>
                <w:top w:val="none" w:sz="0" w:space="0" w:color="auto"/>
                <w:left w:val="none" w:sz="0" w:space="0" w:color="auto"/>
                <w:bottom w:val="none" w:sz="0" w:space="0" w:color="auto"/>
                <w:right w:val="none" w:sz="0" w:space="0" w:color="auto"/>
              </w:divBdr>
              <w:divsChild>
                <w:div w:id="16510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87384">
      <w:bodyDiv w:val="1"/>
      <w:marLeft w:val="0"/>
      <w:marRight w:val="0"/>
      <w:marTop w:val="0"/>
      <w:marBottom w:val="0"/>
      <w:divBdr>
        <w:top w:val="none" w:sz="0" w:space="0" w:color="auto"/>
        <w:left w:val="none" w:sz="0" w:space="0" w:color="auto"/>
        <w:bottom w:val="none" w:sz="0" w:space="0" w:color="auto"/>
        <w:right w:val="none" w:sz="0" w:space="0" w:color="auto"/>
      </w:divBdr>
    </w:div>
    <w:div w:id="69814388">
      <w:bodyDiv w:val="1"/>
      <w:marLeft w:val="0"/>
      <w:marRight w:val="0"/>
      <w:marTop w:val="0"/>
      <w:marBottom w:val="0"/>
      <w:divBdr>
        <w:top w:val="none" w:sz="0" w:space="0" w:color="auto"/>
        <w:left w:val="none" w:sz="0" w:space="0" w:color="auto"/>
        <w:bottom w:val="none" w:sz="0" w:space="0" w:color="auto"/>
        <w:right w:val="none" w:sz="0" w:space="0" w:color="auto"/>
      </w:divBdr>
    </w:div>
    <w:div w:id="108475902">
      <w:bodyDiv w:val="1"/>
      <w:marLeft w:val="0"/>
      <w:marRight w:val="0"/>
      <w:marTop w:val="0"/>
      <w:marBottom w:val="0"/>
      <w:divBdr>
        <w:top w:val="none" w:sz="0" w:space="0" w:color="auto"/>
        <w:left w:val="none" w:sz="0" w:space="0" w:color="auto"/>
        <w:bottom w:val="none" w:sz="0" w:space="0" w:color="auto"/>
        <w:right w:val="none" w:sz="0" w:space="0" w:color="auto"/>
      </w:divBdr>
      <w:divsChild>
        <w:div w:id="824930696">
          <w:marLeft w:val="0"/>
          <w:marRight w:val="0"/>
          <w:marTop w:val="0"/>
          <w:marBottom w:val="0"/>
          <w:divBdr>
            <w:top w:val="none" w:sz="0" w:space="0" w:color="auto"/>
            <w:left w:val="none" w:sz="0" w:space="0" w:color="auto"/>
            <w:bottom w:val="none" w:sz="0" w:space="0" w:color="auto"/>
            <w:right w:val="none" w:sz="0" w:space="0" w:color="auto"/>
          </w:divBdr>
          <w:divsChild>
            <w:div w:id="480077249">
              <w:marLeft w:val="0"/>
              <w:marRight w:val="0"/>
              <w:marTop w:val="0"/>
              <w:marBottom w:val="0"/>
              <w:divBdr>
                <w:top w:val="none" w:sz="0" w:space="0" w:color="auto"/>
                <w:left w:val="none" w:sz="0" w:space="0" w:color="auto"/>
                <w:bottom w:val="none" w:sz="0" w:space="0" w:color="auto"/>
                <w:right w:val="none" w:sz="0" w:space="0" w:color="auto"/>
              </w:divBdr>
              <w:divsChild>
                <w:div w:id="86490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45680">
      <w:bodyDiv w:val="1"/>
      <w:marLeft w:val="0"/>
      <w:marRight w:val="0"/>
      <w:marTop w:val="0"/>
      <w:marBottom w:val="0"/>
      <w:divBdr>
        <w:top w:val="none" w:sz="0" w:space="0" w:color="auto"/>
        <w:left w:val="none" w:sz="0" w:space="0" w:color="auto"/>
        <w:bottom w:val="none" w:sz="0" w:space="0" w:color="auto"/>
        <w:right w:val="none" w:sz="0" w:space="0" w:color="auto"/>
      </w:divBdr>
      <w:divsChild>
        <w:div w:id="653026695">
          <w:marLeft w:val="0"/>
          <w:marRight w:val="0"/>
          <w:marTop w:val="0"/>
          <w:marBottom w:val="0"/>
          <w:divBdr>
            <w:top w:val="none" w:sz="0" w:space="0" w:color="auto"/>
            <w:left w:val="none" w:sz="0" w:space="0" w:color="auto"/>
            <w:bottom w:val="none" w:sz="0" w:space="0" w:color="auto"/>
            <w:right w:val="none" w:sz="0" w:space="0" w:color="auto"/>
          </w:divBdr>
          <w:divsChild>
            <w:div w:id="1526406550">
              <w:marLeft w:val="0"/>
              <w:marRight w:val="0"/>
              <w:marTop w:val="0"/>
              <w:marBottom w:val="0"/>
              <w:divBdr>
                <w:top w:val="none" w:sz="0" w:space="0" w:color="auto"/>
                <w:left w:val="none" w:sz="0" w:space="0" w:color="auto"/>
                <w:bottom w:val="none" w:sz="0" w:space="0" w:color="auto"/>
                <w:right w:val="none" w:sz="0" w:space="0" w:color="auto"/>
              </w:divBdr>
              <w:divsChild>
                <w:div w:id="171006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150914">
      <w:bodyDiv w:val="1"/>
      <w:marLeft w:val="0"/>
      <w:marRight w:val="0"/>
      <w:marTop w:val="0"/>
      <w:marBottom w:val="0"/>
      <w:divBdr>
        <w:top w:val="none" w:sz="0" w:space="0" w:color="auto"/>
        <w:left w:val="none" w:sz="0" w:space="0" w:color="auto"/>
        <w:bottom w:val="none" w:sz="0" w:space="0" w:color="auto"/>
        <w:right w:val="none" w:sz="0" w:space="0" w:color="auto"/>
      </w:divBdr>
      <w:divsChild>
        <w:div w:id="1449012901">
          <w:marLeft w:val="0"/>
          <w:marRight w:val="0"/>
          <w:marTop w:val="0"/>
          <w:marBottom w:val="0"/>
          <w:divBdr>
            <w:top w:val="none" w:sz="0" w:space="0" w:color="auto"/>
            <w:left w:val="none" w:sz="0" w:space="0" w:color="auto"/>
            <w:bottom w:val="none" w:sz="0" w:space="0" w:color="auto"/>
            <w:right w:val="none" w:sz="0" w:space="0" w:color="auto"/>
          </w:divBdr>
          <w:divsChild>
            <w:div w:id="1125856158">
              <w:marLeft w:val="0"/>
              <w:marRight w:val="0"/>
              <w:marTop w:val="0"/>
              <w:marBottom w:val="0"/>
              <w:divBdr>
                <w:top w:val="none" w:sz="0" w:space="0" w:color="auto"/>
                <w:left w:val="none" w:sz="0" w:space="0" w:color="auto"/>
                <w:bottom w:val="none" w:sz="0" w:space="0" w:color="auto"/>
                <w:right w:val="none" w:sz="0" w:space="0" w:color="auto"/>
              </w:divBdr>
              <w:divsChild>
                <w:div w:id="153272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378185">
      <w:bodyDiv w:val="1"/>
      <w:marLeft w:val="0"/>
      <w:marRight w:val="0"/>
      <w:marTop w:val="0"/>
      <w:marBottom w:val="0"/>
      <w:divBdr>
        <w:top w:val="none" w:sz="0" w:space="0" w:color="auto"/>
        <w:left w:val="none" w:sz="0" w:space="0" w:color="auto"/>
        <w:bottom w:val="none" w:sz="0" w:space="0" w:color="auto"/>
        <w:right w:val="none" w:sz="0" w:space="0" w:color="auto"/>
      </w:divBdr>
      <w:divsChild>
        <w:div w:id="707098743">
          <w:marLeft w:val="0"/>
          <w:marRight w:val="0"/>
          <w:marTop w:val="0"/>
          <w:marBottom w:val="0"/>
          <w:divBdr>
            <w:top w:val="none" w:sz="0" w:space="0" w:color="auto"/>
            <w:left w:val="none" w:sz="0" w:space="0" w:color="auto"/>
            <w:bottom w:val="none" w:sz="0" w:space="0" w:color="auto"/>
            <w:right w:val="none" w:sz="0" w:space="0" w:color="auto"/>
          </w:divBdr>
          <w:divsChild>
            <w:div w:id="765611091">
              <w:marLeft w:val="0"/>
              <w:marRight w:val="0"/>
              <w:marTop w:val="0"/>
              <w:marBottom w:val="0"/>
              <w:divBdr>
                <w:top w:val="none" w:sz="0" w:space="0" w:color="auto"/>
                <w:left w:val="none" w:sz="0" w:space="0" w:color="auto"/>
                <w:bottom w:val="none" w:sz="0" w:space="0" w:color="auto"/>
                <w:right w:val="none" w:sz="0" w:space="0" w:color="auto"/>
              </w:divBdr>
              <w:divsChild>
                <w:div w:id="51099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352961">
      <w:bodyDiv w:val="1"/>
      <w:marLeft w:val="0"/>
      <w:marRight w:val="0"/>
      <w:marTop w:val="0"/>
      <w:marBottom w:val="0"/>
      <w:divBdr>
        <w:top w:val="none" w:sz="0" w:space="0" w:color="auto"/>
        <w:left w:val="none" w:sz="0" w:space="0" w:color="auto"/>
        <w:bottom w:val="none" w:sz="0" w:space="0" w:color="auto"/>
        <w:right w:val="none" w:sz="0" w:space="0" w:color="auto"/>
      </w:divBdr>
      <w:divsChild>
        <w:div w:id="1208761362">
          <w:marLeft w:val="0"/>
          <w:marRight w:val="0"/>
          <w:marTop w:val="0"/>
          <w:marBottom w:val="0"/>
          <w:divBdr>
            <w:top w:val="none" w:sz="0" w:space="0" w:color="auto"/>
            <w:left w:val="none" w:sz="0" w:space="0" w:color="auto"/>
            <w:bottom w:val="none" w:sz="0" w:space="0" w:color="auto"/>
            <w:right w:val="none" w:sz="0" w:space="0" w:color="auto"/>
          </w:divBdr>
          <w:divsChild>
            <w:div w:id="792136710">
              <w:marLeft w:val="0"/>
              <w:marRight w:val="0"/>
              <w:marTop w:val="0"/>
              <w:marBottom w:val="0"/>
              <w:divBdr>
                <w:top w:val="none" w:sz="0" w:space="0" w:color="auto"/>
                <w:left w:val="none" w:sz="0" w:space="0" w:color="auto"/>
                <w:bottom w:val="none" w:sz="0" w:space="0" w:color="auto"/>
                <w:right w:val="none" w:sz="0" w:space="0" w:color="auto"/>
              </w:divBdr>
              <w:divsChild>
                <w:div w:id="7251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75297">
      <w:bodyDiv w:val="1"/>
      <w:marLeft w:val="0"/>
      <w:marRight w:val="0"/>
      <w:marTop w:val="0"/>
      <w:marBottom w:val="0"/>
      <w:divBdr>
        <w:top w:val="none" w:sz="0" w:space="0" w:color="auto"/>
        <w:left w:val="none" w:sz="0" w:space="0" w:color="auto"/>
        <w:bottom w:val="none" w:sz="0" w:space="0" w:color="auto"/>
        <w:right w:val="none" w:sz="0" w:space="0" w:color="auto"/>
      </w:divBdr>
    </w:div>
    <w:div w:id="400324944">
      <w:bodyDiv w:val="1"/>
      <w:marLeft w:val="0"/>
      <w:marRight w:val="0"/>
      <w:marTop w:val="0"/>
      <w:marBottom w:val="0"/>
      <w:divBdr>
        <w:top w:val="none" w:sz="0" w:space="0" w:color="auto"/>
        <w:left w:val="none" w:sz="0" w:space="0" w:color="auto"/>
        <w:bottom w:val="none" w:sz="0" w:space="0" w:color="auto"/>
        <w:right w:val="none" w:sz="0" w:space="0" w:color="auto"/>
      </w:divBdr>
      <w:divsChild>
        <w:div w:id="1615284950">
          <w:marLeft w:val="0"/>
          <w:marRight w:val="0"/>
          <w:marTop w:val="0"/>
          <w:marBottom w:val="0"/>
          <w:divBdr>
            <w:top w:val="none" w:sz="0" w:space="0" w:color="auto"/>
            <w:left w:val="none" w:sz="0" w:space="0" w:color="auto"/>
            <w:bottom w:val="none" w:sz="0" w:space="0" w:color="auto"/>
            <w:right w:val="none" w:sz="0" w:space="0" w:color="auto"/>
          </w:divBdr>
          <w:divsChild>
            <w:div w:id="981539254">
              <w:marLeft w:val="0"/>
              <w:marRight w:val="0"/>
              <w:marTop w:val="0"/>
              <w:marBottom w:val="0"/>
              <w:divBdr>
                <w:top w:val="none" w:sz="0" w:space="0" w:color="auto"/>
                <w:left w:val="none" w:sz="0" w:space="0" w:color="auto"/>
                <w:bottom w:val="none" w:sz="0" w:space="0" w:color="auto"/>
                <w:right w:val="none" w:sz="0" w:space="0" w:color="auto"/>
              </w:divBdr>
              <w:divsChild>
                <w:div w:id="87176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995518">
      <w:bodyDiv w:val="1"/>
      <w:marLeft w:val="0"/>
      <w:marRight w:val="0"/>
      <w:marTop w:val="0"/>
      <w:marBottom w:val="0"/>
      <w:divBdr>
        <w:top w:val="none" w:sz="0" w:space="0" w:color="auto"/>
        <w:left w:val="none" w:sz="0" w:space="0" w:color="auto"/>
        <w:bottom w:val="none" w:sz="0" w:space="0" w:color="auto"/>
        <w:right w:val="none" w:sz="0" w:space="0" w:color="auto"/>
      </w:divBdr>
      <w:divsChild>
        <w:div w:id="1721979573">
          <w:marLeft w:val="0"/>
          <w:marRight w:val="0"/>
          <w:marTop w:val="0"/>
          <w:marBottom w:val="0"/>
          <w:divBdr>
            <w:top w:val="none" w:sz="0" w:space="0" w:color="auto"/>
            <w:left w:val="none" w:sz="0" w:space="0" w:color="auto"/>
            <w:bottom w:val="none" w:sz="0" w:space="0" w:color="auto"/>
            <w:right w:val="none" w:sz="0" w:space="0" w:color="auto"/>
          </w:divBdr>
          <w:divsChild>
            <w:div w:id="1106537986">
              <w:marLeft w:val="0"/>
              <w:marRight w:val="0"/>
              <w:marTop w:val="100"/>
              <w:marBottom w:val="100"/>
              <w:divBdr>
                <w:top w:val="none" w:sz="0" w:space="0" w:color="auto"/>
                <w:left w:val="none" w:sz="0" w:space="0" w:color="auto"/>
                <w:bottom w:val="none" w:sz="0" w:space="0" w:color="auto"/>
                <w:right w:val="none" w:sz="0" w:space="0" w:color="auto"/>
              </w:divBdr>
              <w:divsChild>
                <w:div w:id="420151468">
                  <w:marLeft w:val="0"/>
                  <w:marRight w:val="0"/>
                  <w:marTop w:val="0"/>
                  <w:marBottom w:val="0"/>
                  <w:divBdr>
                    <w:top w:val="none" w:sz="0" w:space="0" w:color="auto"/>
                    <w:left w:val="none" w:sz="0" w:space="0" w:color="auto"/>
                    <w:bottom w:val="none" w:sz="0" w:space="0" w:color="auto"/>
                    <w:right w:val="none" w:sz="0" w:space="0" w:color="auto"/>
                  </w:divBdr>
                  <w:divsChild>
                    <w:div w:id="1101297036">
                      <w:marLeft w:val="0"/>
                      <w:marRight w:val="0"/>
                      <w:marTop w:val="0"/>
                      <w:marBottom w:val="0"/>
                      <w:divBdr>
                        <w:top w:val="none" w:sz="0" w:space="0" w:color="auto"/>
                        <w:left w:val="none" w:sz="0" w:space="0" w:color="auto"/>
                        <w:bottom w:val="none" w:sz="0" w:space="0" w:color="auto"/>
                        <w:right w:val="none" w:sz="0" w:space="0" w:color="auto"/>
                      </w:divBdr>
                      <w:divsChild>
                        <w:div w:id="565603557">
                          <w:marLeft w:val="0"/>
                          <w:marRight w:val="0"/>
                          <w:marTop w:val="0"/>
                          <w:marBottom w:val="0"/>
                          <w:divBdr>
                            <w:top w:val="none" w:sz="0" w:space="0" w:color="auto"/>
                            <w:left w:val="none" w:sz="0" w:space="0" w:color="auto"/>
                            <w:bottom w:val="none" w:sz="0" w:space="0" w:color="auto"/>
                            <w:right w:val="none" w:sz="0" w:space="0" w:color="auto"/>
                          </w:divBdr>
                          <w:divsChild>
                            <w:div w:id="961613147">
                              <w:marLeft w:val="0"/>
                              <w:marRight w:val="0"/>
                              <w:marTop w:val="0"/>
                              <w:marBottom w:val="180"/>
                              <w:divBdr>
                                <w:top w:val="none" w:sz="0" w:space="0" w:color="auto"/>
                                <w:left w:val="none" w:sz="0" w:space="0" w:color="auto"/>
                                <w:bottom w:val="none" w:sz="0" w:space="0" w:color="auto"/>
                                <w:right w:val="none" w:sz="0" w:space="0" w:color="auto"/>
                              </w:divBdr>
                              <w:divsChild>
                                <w:div w:id="87505131">
                                  <w:marLeft w:val="0"/>
                                  <w:marRight w:val="0"/>
                                  <w:marTop w:val="0"/>
                                  <w:marBottom w:val="0"/>
                                  <w:divBdr>
                                    <w:top w:val="none" w:sz="0" w:space="0" w:color="auto"/>
                                    <w:left w:val="none" w:sz="0" w:space="0" w:color="auto"/>
                                    <w:bottom w:val="none" w:sz="0" w:space="0" w:color="auto"/>
                                    <w:right w:val="none" w:sz="0" w:space="0" w:color="auto"/>
                                  </w:divBdr>
                                  <w:divsChild>
                                    <w:div w:id="115373805">
                                      <w:marLeft w:val="0"/>
                                      <w:marRight w:val="0"/>
                                      <w:marTop w:val="0"/>
                                      <w:marBottom w:val="0"/>
                                      <w:divBdr>
                                        <w:top w:val="none" w:sz="0" w:space="0" w:color="auto"/>
                                        <w:left w:val="none" w:sz="0" w:space="0" w:color="auto"/>
                                        <w:bottom w:val="none" w:sz="0" w:space="0" w:color="auto"/>
                                        <w:right w:val="none" w:sz="0" w:space="0" w:color="auto"/>
                                      </w:divBdr>
                                      <w:divsChild>
                                        <w:div w:id="1617177586">
                                          <w:marLeft w:val="0"/>
                                          <w:marRight w:val="0"/>
                                          <w:marTop w:val="0"/>
                                          <w:marBottom w:val="0"/>
                                          <w:divBdr>
                                            <w:top w:val="none" w:sz="0" w:space="0" w:color="auto"/>
                                            <w:left w:val="none" w:sz="0" w:space="0" w:color="auto"/>
                                            <w:bottom w:val="none" w:sz="0" w:space="0" w:color="auto"/>
                                            <w:right w:val="none" w:sz="0" w:space="0" w:color="auto"/>
                                          </w:divBdr>
                                          <w:divsChild>
                                            <w:div w:id="426969248">
                                              <w:marLeft w:val="0"/>
                                              <w:marRight w:val="0"/>
                                              <w:marTop w:val="0"/>
                                              <w:marBottom w:val="0"/>
                                              <w:divBdr>
                                                <w:top w:val="none" w:sz="0" w:space="0" w:color="auto"/>
                                                <w:left w:val="none" w:sz="0" w:space="0" w:color="auto"/>
                                                <w:bottom w:val="none" w:sz="0" w:space="0" w:color="auto"/>
                                                <w:right w:val="none" w:sz="0" w:space="0" w:color="auto"/>
                                              </w:divBdr>
                                              <w:divsChild>
                                                <w:div w:id="1077633288">
                                                  <w:marLeft w:val="0"/>
                                                  <w:marRight w:val="0"/>
                                                  <w:marTop w:val="0"/>
                                                  <w:marBottom w:val="0"/>
                                                  <w:divBdr>
                                                    <w:top w:val="none" w:sz="0" w:space="0" w:color="auto"/>
                                                    <w:left w:val="none" w:sz="0" w:space="0" w:color="auto"/>
                                                    <w:bottom w:val="none" w:sz="0" w:space="0" w:color="auto"/>
                                                    <w:right w:val="none" w:sz="0" w:space="0" w:color="auto"/>
                                                  </w:divBdr>
                                                  <w:divsChild>
                                                    <w:div w:id="869339716">
                                                      <w:marLeft w:val="0"/>
                                                      <w:marRight w:val="0"/>
                                                      <w:marTop w:val="0"/>
                                                      <w:marBottom w:val="0"/>
                                                      <w:divBdr>
                                                        <w:top w:val="none" w:sz="0" w:space="0" w:color="auto"/>
                                                        <w:left w:val="none" w:sz="0" w:space="0" w:color="auto"/>
                                                        <w:bottom w:val="none" w:sz="0" w:space="0" w:color="auto"/>
                                                        <w:right w:val="none" w:sz="0" w:space="0" w:color="auto"/>
                                                      </w:divBdr>
                                                      <w:divsChild>
                                                        <w:div w:id="234168740">
                                                          <w:marLeft w:val="0"/>
                                                          <w:marRight w:val="0"/>
                                                          <w:marTop w:val="0"/>
                                                          <w:marBottom w:val="0"/>
                                                          <w:divBdr>
                                                            <w:top w:val="none" w:sz="0" w:space="0" w:color="auto"/>
                                                            <w:left w:val="none" w:sz="0" w:space="0" w:color="auto"/>
                                                            <w:bottom w:val="none" w:sz="0" w:space="0" w:color="auto"/>
                                                            <w:right w:val="none" w:sz="0" w:space="0" w:color="auto"/>
                                                          </w:divBdr>
                                                          <w:divsChild>
                                                            <w:div w:id="1127815560">
                                                              <w:marLeft w:val="0"/>
                                                              <w:marRight w:val="0"/>
                                                              <w:marTop w:val="0"/>
                                                              <w:marBottom w:val="0"/>
                                                              <w:divBdr>
                                                                <w:top w:val="none" w:sz="0" w:space="0" w:color="auto"/>
                                                                <w:left w:val="none" w:sz="0" w:space="0" w:color="auto"/>
                                                                <w:bottom w:val="none" w:sz="0" w:space="0" w:color="auto"/>
                                                                <w:right w:val="none" w:sz="0" w:space="0" w:color="auto"/>
                                                              </w:divBdr>
                                                              <w:divsChild>
                                                                <w:div w:id="1573813652">
                                                                  <w:marLeft w:val="0"/>
                                                                  <w:marRight w:val="0"/>
                                                                  <w:marTop w:val="0"/>
                                                                  <w:marBottom w:val="0"/>
                                                                  <w:divBdr>
                                                                    <w:top w:val="none" w:sz="0" w:space="0" w:color="auto"/>
                                                                    <w:left w:val="none" w:sz="0" w:space="0" w:color="auto"/>
                                                                    <w:bottom w:val="none" w:sz="0" w:space="0" w:color="auto"/>
                                                                    <w:right w:val="none" w:sz="0" w:space="0" w:color="auto"/>
                                                                  </w:divBdr>
                                                                  <w:divsChild>
                                                                    <w:div w:id="14697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96651033">
      <w:bodyDiv w:val="1"/>
      <w:marLeft w:val="0"/>
      <w:marRight w:val="0"/>
      <w:marTop w:val="0"/>
      <w:marBottom w:val="0"/>
      <w:divBdr>
        <w:top w:val="none" w:sz="0" w:space="0" w:color="auto"/>
        <w:left w:val="none" w:sz="0" w:space="0" w:color="auto"/>
        <w:bottom w:val="none" w:sz="0" w:space="0" w:color="auto"/>
        <w:right w:val="none" w:sz="0" w:space="0" w:color="auto"/>
      </w:divBdr>
      <w:divsChild>
        <w:div w:id="262345039">
          <w:marLeft w:val="0"/>
          <w:marRight w:val="0"/>
          <w:marTop w:val="0"/>
          <w:marBottom w:val="0"/>
          <w:divBdr>
            <w:top w:val="none" w:sz="0" w:space="0" w:color="auto"/>
            <w:left w:val="none" w:sz="0" w:space="0" w:color="auto"/>
            <w:bottom w:val="none" w:sz="0" w:space="0" w:color="auto"/>
            <w:right w:val="none" w:sz="0" w:space="0" w:color="auto"/>
          </w:divBdr>
          <w:divsChild>
            <w:div w:id="1113523327">
              <w:marLeft w:val="0"/>
              <w:marRight w:val="0"/>
              <w:marTop w:val="0"/>
              <w:marBottom w:val="0"/>
              <w:divBdr>
                <w:top w:val="none" w:sz="0" w:space="0" w:color="auto"/>
                <w:left w:val="none" w:sz="0" w:space="0" w:color="auto"/>
                <w:bottom w:val="none" w:sz="0" w:space="0" w:color="auto"/>
                <w:right w:val="none" w:sz="0" w:space="0" w:color="auto"/>
              </w:divBdr>
              <w:divsChild>
                <w:div w:id="80820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4238">
      <w:bodyDiv w:val="1"/>
      <w:marLeft w:val="0"/>
      <w:marRight w:val="0"/>
      <w:marTop w:val="0"/>
      <w:marBottom w:val="0"/>
      <w:divBdr>
        <w:top w:val="none" w:sz="0" w:space="0" w:color="auto"/>
        <w:left w:val="none" w:sz="0" w:space="0" w:color="auto"/>
        <w:bottom w:val="none" w:sz="0" w:space="0" w:color="auto"/>
        <w:right w:val="none" w:sz="0" w:space="0" w:color="auto"/>
      </w:divBdr>
    </w:div>
    <w:div w:id="674920264">
      <w:bodyDiv w:val="1"/>
      <w:marLeft w:val="0"/>
      <w:marRight w:val="0"/>
      <w:marTop w:val="0"/>
      <w:marBottom w:val="0"/>
      <w:divBdr>
        <w:top w:val="none" w:sz="0" w:space="0" w:color="auto"/>
        <w:left w:val="none" w:sz="0" w:space="0" w:color="auto"/>
        <w:bottom w:val="none" w:sz="0" w:space="0" w:color="auto"/>
        <w:right w:val="none" w:sz="0" w:space="0" w:color="auto"/>
      </w:divBdr>
      <w:divsChild>
        <w:div w:id="1955821911">
          <w:marLeft w:val="0"/>
          <w:marRight w:val="0"/>
          <w:marTop w:val="0"/>
          <w:marBottom w:val="0"/>
          <w:divBdr>
            <w:top w:val="none" w:sz="0" w:space="0" w:color="auto"/>
            <w:left w:val="none" w:sz="0" w:space="0" w:color="auto"/>
            <w:bottom w:val="none" w:sz="0" w:space="0" w:color="auto"/>
            <w:right w:val="none" w:sz="0" w:space="0" w:color="auto"/>
          </w:divBdr>
          <w:divsChild>
            <w:div w:id="1752921636">
              <w:marLeft w:val="0"/>
              <w:marRight w:val="0"/>
              <w:marTop w:val="0"/>
              <w:marBottom w:val="0"/>
              <w:divBdr>
                <w:top w:val="none" w:sz="0" w:space="0" w:color="auto"/>
                <w:left w:val="none" w:sz="0" w:space="0" w:color="auto"/>
                <w:bottom w:val="none" w:sz="0" w:space="0" w:color="auto"/>
                <w:right w:val="none" w:sz="0" w:space="0" w:color="auto"/>
              </w:divBdr>
              <w:divsChild>
                <w:div w:id="86995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79116">
      <w:bodyDiv w:val="1"/>
      <w:marLeft w:val="0"/>
      <w:marRight w:val="0"/>
      <w:marTop w:val="0"/>
      <w:marBottom w:val="0"/>
      <w:divBdr>
        <w:top w:val="none" w:sz="0" w:space="0" w:color="auto"/>
        <w:left w:val="none" w:sz="0" w:space="0" w:color="auto"/>
        <w:bottom w:val="none" w:sz="0" w:space="0" w:color="auto"/>
        <w:right w:val="none" w:sz="0" w:space="0" w:color="auto"/>
      </w:divBdr>
      <w:divsChild>
        <w:div w:id="1644844956">
          <w:marLeft w:val="0"/>
          <w:marRight w:val="0"/>
          <w:marTop w:val="0"/>
          <w:marBottom w:val="0"/>
          <w:divBdr>
            <w:top w:val="none" w:sz="0" w:space="0" w:color="auto"/>
            <w:left w:val="none" w:sz="0" w:space="0" w:color="auto"/>
            <w:bottom w:val="none" w:sz="0" w:space="0" w:color="auto"/>
            <w:right w:val="none" w:sz="0" w:space="0" w:color="auto"/>
          </w:divBdr>
          <w:divsChild>
            <w:div w:id="1773236548">
              <w:marLeft w:val="0"/>
              <w:marRight w:val="0"/>
              <w:marTop w:val="0"/>
              <w:marBottom w:val="0"/>
              <w:divBdr>
                <w:top w:val="none" w:sz="0" w:space="0" w:color="auto"/>
                <w:left w:val="none" w:sz="0" w:space="0" w:color="auto"/>
                <w:bottom w:val="none" w:sz="0" w:space="0" w:color="auto"/>
                <w:right w:val="none" w:sz="0" w:space="0" w:color="auto"/>
              </w:divBdr>
              <w:divsChild>
                <w:div w:id="117934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553650">
      <w:bodyDiv w:val="1"/>
      <w:marLeft w:val="0"/>
      <w:marRight w:val="0"/>
      <w:marTop w:val="0"/>
      <w:marBottom w:val="0"/>
      <w:divBdr>
        <w:top w:val="none" w:sz="0" w:space="0" w:color="auto"/>
        <w:left w:val="none" w:sz="0" w:space="0" w:color="auto"/>
        <w:bottom w:val="none" w:sz="0" w:space="0" w:color="auto"/>
        <w:right w:val="none" w:sz="0" w:space="0" w:color="auto"/>
      </w:divBdr>
      <w:divsChild>
        <w:div w:id="1371344237">
          <w:marLeft w:val="0"/>
          <w:marRight w:val="0"/>
          <w:marTop w:val="0"/>
          <w:marBottom w:val="0"/>
          <w:divBdr>
            <w:top w:val="none" w:sz="0" w:space="0" w:color="auto"/>
            <w:left w:val="none" w:sz="0" w:space="0" w:color="auto"/>
            <w:bottom w:val="none" w:sz="0" w:space="0" w:color="auto"/>
            <w:right w:val="none" w:sz="0" w:space="0" w:color="auto"/>
          </w:divBdr>
          <w:divsChild>
            <w:div w:id="1715545666">
              <w:marLeft w:val="0"/>
              <w:marRight w:val="0"/>
              <w:marTop w:val="0"/>
              <w:marBottom w:val="0"/>
              <w:divBdr>
                <w:top w:val="none" w:sz="0" w:space="0" w:color="auto"/>
                <w:left w:val="none" w:sz="0" w:space="0" w:color="auto"/>
                <w:bottom w:val="none" w:sz="0" w:space="0" w:color="auto"/>
                <w:right w:val="none" w:sz="0" w:space="0" w:color="auto"/>
              </w:divBdr>
              <w:divsChild>
                <w:div w:id="207022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275390">
      <w:bodyDiv w:val="1"/>
      <w:marLeft w:val="0"/>
      <w:marRight w:val="0"/>
      <w:marTop w:val="0"/>
      <w:marBottom w:val="0"/>
      <w:divBdr>
        <w:top w:val="none" w:sz="0" w:space="0" w:color="auto"/>
        <w:left w:val="none" w:sz="0" w:space="0" w:color="auto"/>
        <w:bottom w:val="none" w:sz="0" w:space="0" w:color="auto"/>
        <w:right w:val="none" w:sz="0" w:space="0" w:color="auto"/>
      </w:divBdr>
      <w:divsChild>
        <w:div w:id="1209343363">
          <w:marLeft w:val="0"/>
          <w:marRight w:val="0"/>
          <w:marTop w:val="0"/>
          <w:marBottom w:val="0"/>
          <w:divBdr>
            <w:top w:val="none" w:sz="0" w:space="0" w:color="auto"/>
            <w:left w:val="none" w:sz="0" w:space="0" w:color="auto"/>
            <w:bottom w:val="none" w:sz="0" w:space="0" w:color="auto"/>
            <w:right w:val="none" w:sz="0" w:space="0" w:color="auto"/>
          </w:divBdr>
          <w:divsChild>
            <w:div w:id="1214611246">
              <w:marLeft w:val="0"/>
              <w:marRight w:val="0"/>
              <w:marTop w:val="0"/>
              <w:marBottom w:val="0"/>
              <w:divBdr>
                <w:top w:val="none" w:sz="0" w:space="0" w:color="auto"/>
                <w:left w:val="none" w:sz="0" w:space="0" w:color="auto"/>
                <w:bottom w:val="none" w:sz="0" w:space="0" w:color="auto"/>
                <w:right w:val="none" w:sz="0" w:space="0" w:color="auto"/>
              </w:divBdr>
              <w:divsChild>
                <w:div w:id="204629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804769">
      <w:bodyDiv w:val="1"/>
      <w:marLeft w:val="0"/>
      <w:marRight w:val="0"/>
      <w:marTop w:val="0"/>
      <w:marBottom w:val="0"/>
      <w:divBdr>
        <w:top w:val="none" w:sz="0" w:space="0" w:color="auto"/>
        <w:left w:val="none" w:sz="0" w:space="0" w:color="auto"/>
        <w:bottom w:val="none" w:sz="0" w:space="0" w:color="auto"/>
        <w:right w:val="none" w:sz="0" w:space="0" w:color="auto"/>
      </w:divBdr>
      <w:divsChild>
        <w:div w:id="916552937">
          <w:marLeft w:val="0"/>
          <w:marRight w:val="0"/>
          <w:marTop w:val="0"/>
          <w:marBottom w:val="0"/>
          <w:divBdr>
            <w:top w:val="none" w:sz="0" w:space="0" w:color="auto"/>
            <w:left w:val="none" w:sz="0" w:space="0" w:color="auto"/>
            <w:bottom w:val="none" w:sz="0" w:space="0" w:color="auto"/>
            <w:right w:val="none" w:sz="0" w:space="0" w:color="auto"/>
          </w:divBdr>
          <w:divsChild>
            <w:div w:id="1791119727">
              <w:marLeft w:val="0"/>
              <w:marRight w:val="0"/>
              <w:marTop w:val="0"/>
              <w:marBottom w:val="0"/>
              <w:divBdr>
                <w:top w:val="none" w:sz="0" w:space="0" w:color="auto"/>
                <w:left w:val="none" w:sz="0" w:space="0" w:color="auto"/>
                <w:bottom w:val="none" w:sz="0" w:space="0" w:color="auto"/>
                <w:right w:val="none" w:sz="0" w:space="0" w:color="auto"/>
              </w:divBdr>
              <w:divsChild>
                <w:div w:id="1387142425">
                  <w:marLeft w:val="0"/>
                  <w:marRight w:val="0"/>
                  <w:marTop w:val="0"/>
                  <w:marBottom w:val="0"/>
                  <w:divBdr>
                    <w:top w:val="none" w:sz="0" w:space="0" w:color="auto"/>
                    <w:left w:val="none" w:sz="0" w:space="0" w:color="auto"/>
                    <w:bottom w:val="none" w:sz="0" w:space="0" w:color="auto"/>
                    <w:right w:val="none" w:sz="0" w:space="0" w:color="auto"/>
                  </w:divBdr>
                  <w:divsChild>
                    <w:div w:id="146338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871521">
      <w:bodyDiv w:val="1"/>
      <w:marLeft w:val="0"/>
      <w:marRight w:val="0"/>
      <w:marTop w:val="0"/>
      <w:marBottom w:val="0"/>
      <w:divBdr>
        <w:top w:val="none" w:sz="0" w:space="0" w:color="auto"/>
        <w:left w:val="none" w:sz="0" w:space="0" w:color="auto"/>
        <w:bottom w:val="none" w:sz="0" w:space="0" w:color="auto"/>
        <w:right w:val="none" w:sz="0" w:space="0" w:color="auto"/>
      </w:divBdr>
      <w:divsChild>
        <w:div w:id="1038241699">
          <w:marLeft w:val="0"/>
          <w:marRight w:val="0"/>
          <w:marTop w:val="0"/>
          <w:marBottom w:val="0"/>
          <w:divBdr>
            <w:top w:val="none" w:sz="0" w:space="0" w:color="auto"/>
            <w:left w:val="none" w:sz="0" w:space="0" w:color="auto"/>
            <w:bottom w:val="none" w:sz="0" w:space="0" w:color="auto"/>
            <w:right w:val="none" w:sz="0" w:space="0" w:color="auto"/>
          </w:divBdr>
          <w:divsChild>
            <w:div w:id="2117751101">
              <w:marLeft w:val="0"/>
              <w:marRight w:val="0"/>
              <w:marTop w:val="0"/>
              <w:marBottom w:val="0"/>
              <w:divBdr>
                <w:top w:val="none" w:sz="0" w:space="0" w:color="auto"/>
                <w:left w:val="none" w:sz="0" w:space="0" w:color="auto"/>
                <w:bottom w:val="none" w:sz="0" w:space="0" w:color="auto"/>
                <w:right w:val="none" w:sz="0" w:space="0" w:color="auto"/>
              </w:divBdr>
              <w:divsChild>
                <w:div w:id="119245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775093">
      <w:bodyDiv w:val="1"/>
      <w:marLeft w:val="0"/>
      <w:marRight w:val="0"/>
      <w:marTop w:val="0"/>
      <w:marBottom w:val="0"/>
      <w:divBdr>
        <w:top w:val="none" w:sz="0" w:space="0" w:color="auto"/>
        <w:left w:val="none" w:sz="0" w:space="0" w:color="auto"/>
        <w:bottom w:val="none" w:sz="0" w:space="0" w:color="auto"/>
        <w:right w:val="none" w:sz="0" w:space="0" w:color="auto"/>
      </w:divBdr>
      <w:divsChild>
        <w:div w:id="224099541">
          <w:marLeft w:val="0"/>
          <w:marRight w:val="0"/>
          <w:marTop w:val="0"/>
          <w:marBottom w:val="0"/>
          <w:divBdr>
            <w:top w:val="none" w:sz="0" w:space="0" w:color="auto"/>
            <w:left w:val="none" w:sz="0" w:space="0" w:color="auto"/>
            <w:bottom w:val="none" w:sz="0" w:space="0" w:color="auto"/>
            <w:right w:val="none" w:sz="0" w:space="0" w:color="auto"/>
          </w:divBdr>
          <w:divsChild>
            <w:div w:id="1435053930">
              <w:marLeft w:val="0"/>
              <w:marRight w:val="0"/>
              <w:marTop w:val="0"/>
              <w:marBottom w:val="0"/>
              <w:divBdr>
                <w:top w:val="none" w:sz="0" w:space="0" w:color="auto"/>
                <w:left w:val="none" w:sz="0" w:space="0" w:color="auto"/>
                <w:bottom w:val="none" w:sz="0" w:space="0" w:color="auto"/>
                <w:right w:val="none" w:sz="0" w:space="0" w:color="auto"/>
              </w:divBdr>
              <w:divsChild>
                <w:div w:id="1446583370">
                  <w:marLeft w:val="0"/>
                  <w:marRight w:val="0"/>
                  <w:marTop w:val="0"/>
                  <w:marBottom w:val="0"/>
                  <w:divBdr>
                    <w:top w:val="none" w:sz="0" w:space="0" w:color="auto"/>
                    <w:left w:val="none" w:sz="0" w:space="0" w:color="auto"/>
                    <w:bottom w:val="none" w:sz="0" w:space="0" w:color="auto"/>
                    <w:right w:val="none" w:sz="0" w:space="0" w:color="auto"/>
                  </w:divBdr>
                  <w:divsChild>
                    <w:div w:id="12709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040772">
      <w:bodyDiv w:val="1"/>
      <w:marLeft w:val="0"/>
      <w:marRight w:val="0"/>
      <w:marTop w:val="0"/>
      <w:marBottom w:val="0"/>
      <w:divBdr>
        <w:top w:val="none" w:sz="0" w:space="0" w:color="auto"/>
        <w:left w:val="none" w:sz="0" w:space="0" w:color="auto"/>
        <w:bottom w:val="none" w:sz="0" w:space="0" w:color="auto"/>
        <w:right w:val="none" w:sz="0" w:space="0" w:color="auto"/>
      </w:divBdr>
      <w:divsChild>
        <w:div w:id="873155040">
          <w:marLeft w:val="0"/>
          <w:marRight w:val="0"/>
          <w:marTop w:val="0"/>
          <w:marBottom w:val="0"/>
          <w:divBdr>
            <w:top w:val="none" w:sz="0" w:space="0" w:color="auto"/>
            <w:left w:val="none" w:sz="0" w:space="0" w:color="auto"/>
            <w:bottom w:val="none" w:sz="0" w:space="0" w:color="auto"/>
            <w:right w:val="none" w:sz="0" w:space="0" w:color="auto"/>
          </w:divBdr>
          <w:divsChild>
            <w:div w:id="667173437">
              <w:marLeft w:val="0"/>
              <w:marRight w:val="0"/>
              <w:marTop w:val="0"/>
              <w:marBottom w:val="0"/>
              <w:divBdr>
                <w:top w:val="none" w:sz="0" w:space="0" w:color="auto"/>
                <w:left w:val="none" w:sz="0" w:space="0" w:color="auto"/>
                <w:bottom w:val="none" w:sz="0" w:space="0" w:color="auto"/>
                <w:right w:val="none" w:sz="0" w:space="0" w:color="auto"/>
              </w:divBdr>
              <w:divsChild>
                <w:div w:id="162793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06782">
      <w:bodyDiv w:val="1"/>
      <w:marLeft w:val="0"/>
      <w:marRight w:val="0"/>
      <w:marTop w:val="0"/>
      <w:marBottom w:val="0"/>
      <w:divBdr>
        <w:top w:val="none" w:sz="0" w:space="0" w:color="auto"/>
        <w:left w:val="none" w:sz="0" w:space="0" w:color="auto"/>
        <w:bottom w:val="none" w:sz="0" w:space="0" w:color="auto"/>
        <w:right w:val="none" w:sz="0" w:space="0" w:color="auto"/>
      </w:divBdr>
      <w:divsChild>
        <w:div w:id="1679504586">
          <w:marLeft w:val="0"/>
          <w:marRight w:val="0"/>
          <w:marTop w:val="0"/>
          <w:marBottom w:val="0"/>
          <w:divBdr>
            <w:top w:val="none" w:sz="0" w:space="0" w:color="auto"/>
            <w:left w:val="none" w:sz="0" w:space="0" w:color="auto"/>
            <w:bottom w:val="none" w:sz="0" w:space="0" w:color="auto"/>
            <w:right w:val="none" w:sz="0" w:space="0" w:color="auto"/>
          </w:divBdr>
          <w:divsChild>
            <w:div w:id="381953042">
              <w:marLeft w:val="0"/>
              <w:marRight w:val="0"/>
              <w:marTop w:val="0"/>
              <w:marBottom w:val="0"/>
              <w:divBdr>
                <w:top w:val="none" w:sz="0" w:space="0" w:color="auto"/>
                <w:left w:val="none" w:sz="0" w:space="0" w:color="auto"/>
                <w:bottom w:val="none" w:sz="0" w:space="0" w:color="auto"/>
                <w:right w:val="none" w:sz="0" w:space="0" w:color="auto"/>
              </w:divBdr>
              <w:divsChild>
                <w:div w:id="1364751075">
                  <w:marLeft w:val="0"/>
                  <w:marRight w:val="0"/>
                  <w:marTop w:val="0"/>
                  <w:marBottom w:val="0"/>
                  <w:divBdr>
                    <w:top w:val="none" w:sz="0" w:space="0" w:color="auto"/>
                    <w:left w:val="none" w:sz="0" w:space="0" w:color="auto"/>
                    <w:bottom w:val="none" w:sz="0" w:space="0" w:color="auto"/>
                    <w:right w:val="none" w:sz="0" w:space="0" w:color="auto"/>
                  </w:divBdr>
                  <w:divsChild>
                    <w:div w:id="1084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261786">
      <w:bodyDiv w:val="1"/>
      <w:marLeft w:val="0"/>
      <w:marRight w:val="0"/>
      <w:marTop w:val="0"/>
      <w:marBottom w:val="0"/>
      <w:divBdr>
        <w:top w:val="none" w:sz="0" w:space="0" w:color="auto"/>
        <w:left w:val="none" w:sz="0" w:space="0" w:color="auto"/>
        <w:bottom w:val="none" w:sz="0" w:space="0" w:color="auto"/>
        <w:right w:val="none" w:sz="0" w:space="0" w:color="auto"/>
      </w:divBdr>
      <w:divsChild>
        <w:div w:id="307786514">
          <w:marLeft w:val="0"/>
          <w:marRight w:val="0"/>
          <w:marTop w:val="0"/>
          <w:marBottom w:val="0"/>
          <w:divBdr>
            <w:top w:val="none" w:sz="0" w:space="0" w:color="auto"/>
            <w:left w:val="none" w:sz="0" w:space="0" w:color="auto"/>
            <w:bottom w:val="none" w:sz="0" w:space="0" w:color="auto"/>
            <w:right w:val="none" w:sz="0" w:space="0" w:color="auto"/>
          </w:divBdr>
          <w:divsChild>
            <w:div w:id="534317003">
              <w:marLeft w:val="0"/>
              <w:marRight w:val="0"/>
              <w:marTop w:val="0"/>
              <w:marBottom w:val="0"/>
              <w:divBdr>
                <w:top w:val="none" w:sz="0" w:space="0" w:color="auto"/>
                <w:left w:val="none" w:sz="0" w:space="0" w:color="auto"/>
                <w:bottom w:val="none" w:sz="0" w:space="0" w:color="auto"/>
                <w:right w:val="none" w:sz="0" w:space="0" w:color="auto"/>
              </w:divBdr>
              <w:divsChild>
                <w:div w:id="181044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516333">
      <w:bodyDiv w:val="1"/>
      <w:marLeft w:val="0"/>
      <w:marRight w:val="0"/>
      <w:marTop w:val="0"/>
      <w:marBottom w:val="0"/>
      <w:divBdr>
        <w:top w:val="none" w:sz="0" w:space="0" w:color="auto"/>
        <w:left w:val="none" w:sz="0" w:space="0" w:color="auto"/>
        <w:bottom w:val="none" w:sz="0" w:space="0" w:color="auto"/>
        <w:right w:val="none" w:sz="0" w:space="0" w:color="auto"/>
      </w:divBdr>
      <w:divsChild>
        <w:div w:id="1494298438">
          <w:marLeft w:val="0"/>
          <w:marRight w:val="0"/>
          <w:marTop w:val="0"/>
          <w:marBottom w:val="0"/>
          <w:divBdr>
            <w:top w:val="none" w:sz="0" w:space="0" w:color="auto"/>
            <w:left w:val="none" w:sz="0" w:space="0" w:color="auto"/>
            <w:bottom w:val="none" w:sz="0" w:space="0" w:color="auto"/>
            <w:right w:val="none" w:sz="0" w:space="0" w:color="auto"/>
          </w:divBdr>
          <w:divsChild>
            <w:div w:id="240021581">
              <w:marLeft w:val="0"/>
              <w:marRight w:val="0"/>
              <w:marTop w:val="0"/>
              <w:marBottom w:val="0"/>
              <w:divBdr>
                <w:top w:val="none" w:sz="0" w:space="0" w:color="auto"/>
                <w:left w:val="none" w:sz="0" w:space="0" w:color="auto"/>
                <w:bottom w:val="none" w:sz="0" w:space="0" w:color="auto"/>
                <w:right w:val="none" w:sz="0" w:space="0" w:color="auto"/>
              </w:divBdr>
              <w:divsChild>
                <w:div w:id="60831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74426">
      <w:bodyDiv w:val="1"/>
      <w:marLeft w:val="0"/>
      <w:marRight w:val="0"/>
      <w:marTop w:val="0"/>
      <w:marBottom w:val="0"/>
      <w:divBdr>
        <w:top w:val="none" w:sz="0" w:space="0" w:color="auto"/>
        <w:left w:val="none" w:sz="0" w:space="0" w:color="auto"/>
        <w:bottom w:val="none" w:sz="0" w:space="0" w:color="auto"/>
        <w:right w:val="none" w:sz="0" w:space="0" w:color="auto"/>
      </w:divBdr>
      <w:divsChild>
        <w:div w:id="673075834">
          <w:marLeft w:val="0"/>
          <w:marRight w:val="0"/>
          <w:marTop w:val="0"/>
          <w:marBottom w:val="0"/>
          <w:divBdr>
            <w:top w:val="none" w:sz="0" w:space="0" w:color="auto"/>
            <w:left w:val="none" w:sz="0" w:space="0" w:color="auto"/>
            <w:bottom w:val="none" w:sz="0" w:space="0" w:color="auto"/>
            <w:right w:val="none" w:sz="0" w:space="0" w:color="auto"/>
          </w:divBdr>
          <w:divsChild>
            <w:div w:id="994798357">
              <w:marLeft w:val="0"/>
              <w:marRight w:val="0"/>
              <w:marTop w:val="0"/>
              <w:marBottom w:val="0"/>
              <w:divBdr>
                <w:top w:val="none" w:sz="0" w:space="0" w:color="auto"/>
                <w:left w:val="none" w:sz="0" w:space="0" w:color="auto"/>
                <w:bottom w:val="none" w:sz="0" w:space="0" w:color="auto"/>
                <w:right w:val="none" w:sz="0" w:space="0" w:color="auto"/>
              </w:divBdr>
              <w:divsChild>
                <w:div w:id="1059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2210565">
      <w:bodyDiv w:val="1"/>
      <w:marLeft w:val="0"/>
      <w:marRight w:val="0"/>
      <w:marTop w:val="0"/>
      <w:marBottom w:val="0"/>
      <w:divBdr>
        <w:top w:val="none" w:sz="0" w:space="0" w:color="auto"/>
        <w:left w:val="none" w:sz="0" w:space="0" w:color="auto"/>
        <w:bottom w:val="none" w:sz="0" w:space="0" w:color="auto"/>
        <w:right w:val="none" w:sz="0" w:space="0" w:color="auto"/>
      </w:divBdr>
      <w:divsChild>
        <w:div w:id="2008247992">
          <w:marLeft w:val="0"/>
          <w:marRight w:val="0"/>
          <w:marTop w:val="0"/>
          <w:marBottom w:val="0"/>
          <w:divBdr>
            <w:top w:val="none" w:sz="0" w:space="0" w:color="auto"/>
            <w:left w:val="none" w:sz="0" w:space="0" w:color="auto"/>
            <w:bottom w:val="none" w:sz="0" w:space="0" w:color="auto"/>
            <w:right w:val="none" w:sz="0" w:space="0" w:color="auto"/>
          </w:divBdr>
          <w:divsChild>
            <w:div w:id="422192824">
              <w:marLeft w:val="0"/>
              <w:marRight w:val="0"/>
              <w:marTop w:val="0"/>
              <w:marBottom w:val="0"/>
              <w:divBdr>
                <w:top w:val="none" w:sz="0" w:space="0" w:color="auto"/>
                <w:left w:val="none" w:sz="0" w:space="0" w:color="auto"/>
                <w:bottom w:val="none" w:sz="0" w:space="0" w:color="auto"/>
                <w:right w:val="none" w:sz="0" w:space="0" w:color="auto"/>
              </w:divBdr>
              <w:divsChild>
                <w:div w:id="15415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07035">
      <w:bodyDiv w:val="1"/>
      <w:marLeft w:val="0"/>
      <w:marRight w:val="0"/>
      <w:marTop w:val="0"/>
      <w:marBottom w:val="0"/>
      <w:divBdr>
        <w:top w:val="none" w:sz="0" w:space="0" w:color="auto"/>
        <w:left w:val="none" w:sz="0" w:space="0" w:color="auto"/>
        <w:bottom w:val="none" w:sz="0" w:space="0" w:color="auto"/>
        <w:right w:val="none" w:sz="0" w:space="0" w:color="auto"/>
      </w:divBdr>
      <w:divsChild>
        <w:div w:id="162471927">
          <w:marLeft w:val="0"/>
          <w:marRight w:val="0"/>
          <w:marTop w:val="0"/>
          <w:marBottom w:val="0"/>
          <w:divBdr>
            <w:top w:val="none" w:sz="0" w:space="0" w:color="auto"/>
            <w:left w:val="none" w:sz="0" w:space="0" w:color="auto"/>
            <w:bottom w:val="none" w:sz="0" w:space="0" w:color="auto"/>
            <w:right w:val="none" w:sz="0" w:space="0" w:color="auto"/>
          </w:divBdr>
          <w:divsChild>
            <w:div w:id="900023831">
              <w:marLeft w:val="0"/>
              <w:marRight w:val="0"/>
              <w:marTop w:val="0"/>
              <w:marBottom w:val="0"/>
              <w:divBdr>
                <w:top w:val="none" w:sz="0" w:space="0" w:color="auto"/>
                <w:left w:val="none" w:sz="0" w:space="0" w:color="auto"/>
                <w:bottom w:val="none" w:sz="0" w:space="0" w:color="auto"/>
                <w:right w:val="none" w:sz="0" w:space="0" w:color="auto"/>
              </w:divBdr>
              <w:divsChild>
                <w:div w:id="197344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406550">
      <w:bodyDiv w:val="1"/>
      <w:marLeft w:val="0"/>
      <w:marRight w:val="0"/>
      <w:marTop w:val="0"/>
      <w:marBottom w:val="0"/>
      <w:divBdr>
        <w:top w:val="none" w:sz="0" w:space="0" w:color="auto"/>
        <w:left w:val="none" w:sz="0" w:space="0" w:color="auto"/>
        <w:bottom w:val="none" w:sz="0" w:space="0" w:color="auto"/>
        <w:right w:val="none" w:sz="0" w:space="0" w:color="auto"/>
      </w:divBdr>
      <w:divsChild>
        <w:div w:id="465441168">
          <w:marLeft w:val="0"/>
          <w:marRight w:val="0"/>
          <w:marTop w:val="0"/>
          <w:marBottom w:val="0"/>
          <w:divBdr>
            <w:top w:val="none" w:sz="0" w:space="0" w:color="auto"/>
            <w:left w:val="none" w:sz="0" w:space="0" w:color="auto"/>
            <w:bottom w:val="none" w:sz="0" w:space="0" w:color="auto"/>
            <w:right w:val="none" w:sz="0" w:space="0" w:color="auto"/>
          </w:divBdr>
          <w:divsChild>
            <w:div w:id="1149640156">
              <w:marLeft w:val="0"/>
              <w:marRight w:val="0"/>
              <w:marTop w:val="0"/>
              <w:marBottom w:val="0"/>
              <w:divBdr>
                <w:top w:val="none" w:sz="0" w:space="0" w:color="auto"/>
                <w:left w:val="none" w:sz="0" w:space="0" w:color="auto"/>
                <w:bottom w:val="none" w:sz="0" w:space="0" w:color="auto"/>
                <w:right w:val="none" w:sz="0" w:space="0" w:color="auto"/>
              </w:divBdr>
              <w:divsChild>
                <w:div w:id="18440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662858">
      <w:bodyDiv w:val="1"/>
      <w:marLeft w:val="0"/>
      <w:marRight w:val="0"/>
      <w:marTop w:val="0"/>
      <w:marBottom w:val="0"/>
      <w:divBdr>
        <w:top w:val="none" w:sz="0" w:space="0" w:color="auto"/>
        <w:left w:val="none" w:sz="0" w:space="0" w:color="auto"/>
        <w:bottom w:val="none" w:sz="0" w:space="0" w:color="auto"/>
        <w:right w:val="none" w:sz="0" w:space="0" w:color="auto"/>
      </w:divBdr>
      <w:divsChild>
        <w:div w:id="299114176">
          <w:marLeft w:val="0"/>
          <w:marRight w:val="0"/>
          <w:marTop w:val="0"/>
          <w:marBottom w:val="0"/>
          <w:divBdr>
            <w:top w:val="none" w:sz="0" w:space="0" w:color="auto"/>
            <w:left w:val="none" w:sz="0" w:space="0" w:color="auto"/>
            <w:bottom w:val="none" w:sz="0" w:space="0" w:color="auto"/>
            <w:right w:val="none" w:sz="0" w:space="0" w:color="auto"/>
          </w:divBdr>
          <w:divsChild>
            <w:div w:id="748159580">
              <w:marLeft w:val="0"/>
              <w:marRight w:val="0"/>
              <w:marTop w:val="0"/>
              <w:marBottom w:val="0"/>
              <w:divBdr>
                <w:top w:val="none" w:sz="0" w:space="0" w:color="auto"/>
                <w:left w:val="none" w:sz="0" w:space="0" w:color="auto"/>
                <w:bottom w:val="none" w:sz="0" w:space="0" w:color="auto"/>
                <w:right w:val="none" w:sz="0" w:space="0" w:color="auto"/>
              </w:divBdr>
              <w:divsChild>
                <w:div w:id="159805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604923">
      <w:bodyDiv w:val="1"/>
      <w:marLeft w:val="0"/>
      <w:marRight w:val="0"/>
      <w:marTop w:val="0"/>
      <w:marBottom w:val="0"/>
      <w:divBdr>
        <w:top w:val="none" w:sz="0" w:space="0" w:color="auto"/>
        <w:left w:val="none" w:sz="0" w:space="0" w:color="auto"/>
        <w:bottom w:val="none" w:sz="0" w:space="0" w:color="auto"/>
        <w:right w:val="none" w:sz="0" w:space="0" w:color="auto"/>
      </w:divBdr>
      <w:divsChild>
        <w:div w:id="94787809">
          <w:marLeft w:val="0"/>
          <w:marRight w:val="0"/>
          <w:marTop w:val="0"/>
          <w:marBottom w:val="0"/>
          <w:divBdr>
            <w:top w:val="none" w:sz="0" w:space="0" w:color="auto"/>
            <w:left w:val="none" w:sz="0" w:space="0" w:color="auto"/>
            <w:bottom w:val="none" w:sz="0" w:space="0" w:color="auto"/>
            <w:right w:val="none" w:sz="0" w:space="0" w:color="auto"/>
          </w:divBdr>
          <w:divsChild>
            <w:div w:id="503319710">
              <w:marLeft w:val="0"/>
              <w:marRight w:val="0"/>
              <w:marTop w:val="0"/>
              <w:marBottom w:val="0"/>
              <w:divBdr>
                <w:top w:val="none" w:sz="0" w:space="0" w:color="auto"/>
                <w:left w:val="none" w:sz="0" w:space="0" w:color="auto"/>
                <w:bottom w:val="none" w:sz="0" w:space="0" w:color="auto"/>
                <w:right w:val="none" w:sz="0" w:space="0" w:color="auto"/>
              </w:divBdr>
              <w:divsChild>
                <w:div w:id="191184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6621">
      <w:bodyDiv w:val="1"/>
      <w:marLeft w:val="0"/>
      <w:marRight w:val="0"/>
      <w:marTop w:val="0"/>
      <w:marBottom w:val="0"/>
      <w:divBdr>
        <w:top w:val="none" w:sz="0" w:space="0" w:color="auto"/>
        <w:left w:val="none" w:sz="0" w:space="0" w:color="auto"/>
        <w:bottom w:val="none" w:sz="0" w:space="0" w:color="auto"/>
        <w:right w:val="none" w:sz="0" w:space="0" w:color="auto"/>
      </w:divBdr>
      <w:divsChild>
        <w:div w:id="1968584386">
          <w:marLeft w:val="0"/>
          <w:marRight w:val="0"/>
          <w:marTop w:val="0"/>
          <w:marBottom w:val="0"/>
          <w:divBdr>
            <w:top w:val="none" w:sz="0" w:space="0" w:color="auto"/>
            <w:left w:val="none" w:sz="0" w:space="0" w:color="auto"/>
            <w:bottom w:val="none" w:sz="0" w:space="0" w:color="auto"/>
            <w:right w:val="none" w:sz="0" w:space="0" w:color="auto"/>
          </w:divBdr>
          <w:divsChild>
            <w:div w:id="767507063">
              <w:marLeft w:val="0"/>
              <w:marRight w:val="0"/>
              <w:marTop w:val="0"/>
              <w:marBottom w:val="0"/>
              <w:divBdr>
                <w:top w:val="none" w:sz="0" w:space="0" w:color="auto"/>
                <w:left w:val="none" w:sz="0" w:space="0" w:color="auto"/>
                <w:bottom w:val="none" w:sz="0" w:space="0" w:color="auto"/>
                <w:right w:val="none" w:sz="0" w:space="0" w:color="auto"/>
              </w:divBdr>
              <w:divsChild>
                <w:div w:id="20761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023717">
      <w:bodyDiv w:val="1"/>
      <w:marLeft w:val="0"/>
      <w:marRight w:val="0"/>
      <w:marTop w:val="0"/>
      <w:marBottom w:val="0"/>
      <w:divBdr>
        <w:top w:val="none" w:sz="0" w:space="0" w:color="auto"/>
        <w:left w:val="none" w:sz="0" w:space="0" w:color="auto"/>
        <w:bottom w:val="none" w:sz="0" w:space="0" w:color="auto"/>
        <w:right w:val="none" w:sz="0" w:space="0" w:color="auto"/>
      </w:divBdr>
      <w:divsChild>
        <w:div w:id="1107429418">
          <w:marLeft w:val="0"/>
          <w:marRight w:val="0"/>
          <w:marTop w:val="0"/>
          <w:marBottom w:val="0"/>
          <w:divBdr>
            <w:top w:val="none" w:sz="0" w:space="0" w:color="auto"/>
            <w:left w:val="none" w:sz="0" w:space="0" w:color="auto"/>
            <w:bottom w:val="none" w:sz="0" w:space="0" w:color="auto"/>
            <w:right w:val="none" w:sz="0" w:space="0" w:color="auto"/>
          </w:divBdr>
          <w:divsChild>
            <w:div w:id="578370976">
              <w:marLeft w:val="0"/>
              <w:marRight w:val="0"/>
              <w:marTop w:val="0"/>
              <w:marBottom w:val="0"/>
              <w:divBdr>
                <w:top w:val="none" w:sz="0" w:space="0" w:color="auto"/>
                <w:left w:val="none" w:sz="0" w:space="0" w:color="auto"/>
                <w:bottom w:val="none" w:sz="0" w:space="0" w:color="auto"/>
                <w:right w:val="none" w:sz="0" w:space="0" w:color="auto"/>
              </w:divBdr>
              <w:divsChild>
                <w:div w:id="178284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930014">
      <w:bodyDiv w:val="1"/>
      <w:marLeft w:val="0"/>
      <w:marRight w:val="0"/>
      <w:marTop w:val="0"/>
      <w:marBottom w:val="0"/>
      <w:divBdr>
        <w:top w:val="none" w:sz="0" w:space="0" w:color="auto"/>
        <w:left w:val="none" w:sz="0" w:space="0" w:color="auto"/>
        <w:bottom w:val="none" w:sz="0" w:space="0" w:color="auto"/>
        <w:right w:val="none" w:sz="0" w:space="0" w:color="auto"/>
      </w:divBdr>
      <w:divsChild>
        <w:div w:id="1558588524">
          <w:marLeft w:val="0"/>
          <w:marRight w:val="0"/>
          <w:marTop w:val="0"/>
          <w:marBottom w:val="0"/>
          <w:divBdr>
            <w:top w:val="none" w:sz="0" w:space="0" w:color="auto"/>
            <w:left w:val="none" w:sz="0" w:space="0" w:color="auto"/>
            <w:bottom w:val="none" w:sz="0" w:space="0" w:color="auto"/>
            <w:right w:val="none" w:sz="0" w:space="0" w:color="auto"/>
          </w:divBdr>
          <w:divsChild>
            <w:div w:id="143589382">
              <w:marLeft w:val="0"/>
              <w:marRight w:val="0"/>
              <w:marTop w:val="0"/>
              <w:marBottom w:val="0"/>
              <w:divBdr>
                <w:top w:val="none" w:sz="0" w:space="0" w:color="auto"/>
                <w:left w:val="none" w:sz="0" w:space="0" w:color="auto"/>
                <w:bottom w:val="none" w:sz="0" w:space="0" w:color="auto"/>
                <w:right w:val="none" w:sz="0" w:space="0" w:color="auto"/>
              </w:divBdr>
              <w:divsChild>
                <w:div w:id="74699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560793">
      <w:bodyDiv w:val="1"/>
      <w:marLeft w:val="0"/>
      <w:marRight w:val="0"/>
      <w:marTop w:val="0"/>
      <w:marBottom w:val="0"/>
      <w:divBdr>
        <w:top w:val="none" w:sz="0" w:space="0" w:color="auto"/>
        <w:left w:val="none" w:sz="0" w:space="0" w:color="auto"/>
        <w:bottom w:val="none" w:sz="0" w:space="0" w:color="auto"/>
        <w:right w:val="none" w:sz="0" w:space="0" w:color="auto"/>
      </w:divBdr>
      <w:divsChild>
        <w:div w:id="322319149">
          <w:marLeft w:val="0"/>
          <w:marRight w:val="0"/>
          <w:marTop w:val="0"/>
          <w:marBottom w:val="0"/>
          <w:divBdr>
            <w:top w:val="none" w:sz="0" w:space="0" w:color="auto"/>
            <w:left w:val="none" w:sz="0" w:space="0" w:color="auto"/>
            <w:bottom w:val="none" w:sz="0" w:space="0" w:color="auto"/>
            <w:right w:val="none" w:sz="0" w:space="0" w:color="auto"/>
          </w:divBdr>
          <w:divsChild>
            <w:div w:id="944848270">
              <w:marLeft w:val="0"/>
              <w:marRight w:val="0"/>
              <w:marTop w:val="0"/>
              <w:marBottom w:val="0"/>
              <w:divBdr>
                <w:top w:val="none" w:sz="0" w:space="0" w:color="auto"/>
                <w:left w:val="none" w:sz="0" w:space="0" w:color="auto"/>
                <w:bottom w:val="none" w:sz="0" w:space="0" w:color="auto"/>
                <w:right w:val="none" w:sz="0" w:space="0" w:color="auto"/>
              </w:divBdr>
              <w:divsChild>
                <w:div w:id="7085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516146">
      <w:bodyDiv w:val="1"/>
      <w:marLeft w:val="0"/>
      <w:marRight w:val="0"/>
      <w:marTop w:val="0"/>
      <w:marBottom w:val="0"/>
      <w:divBdr>
        <w:top w:val="none" w:sz="0" w:space="0" w:color="auto"/>
        <w:left w:val="none" w:sz="0" w:space="0" w:color="auto"/>
        <w:bottom w:val="none" w:sz="0" w:space="0" w:color="auto"/>
        <w:right w:val="none" w:sz="0" w:space="0" w:color="auto"/>
      </w:divBdr>
      <w:divsChild>
        <w:div w:id="1114207873">
          <w:marLeft w:val="0"/>
          <w:marRight w:val="0"/>
          <w:marTop w:val="0"/>
          <w:marBottom w:val="0"/>
          <w:divBdr>
            <w:top w:val="none" w:sz="0" w:space="0" w:color="auto"/>
            <w:left w:val="none" w:sz="0" w:space="0" w:color="auto"/>
            <w:bottom w:val="none" w:sz="0" w:space="0" w:color="auto"/>
            <w:right w:val="none" w:sz="0" w:space="0" w:color="auto"/>
          </w:divBdr>
          <w:divsChild>
            <w:div w:id="1964537702">
              <w:marLeft w:val="0"/>
              <w:marRight w:val="0"/>
              <w:marTop w:val="0"/>
              <w:marBottom w:val="0"/>
              <w:divBdr>
                <w:top w:val="none" w:sz="0" w:space="0" w:color="auto"/>
                <w:left w:val="none" w:sz="0" w:space="0" w:color="auto"/>
                <w:bottom w:val="none" w:sz="0" w:space="0" w:color="auto"/>
                <w:right w:val="none" w:sz="0" w:space="0" w:color="auto"/>
              </w:divBdr>
              <w:divsChild>
                <w:div w:id="85839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638473">
      <w:bodyDiv w:val="1"/>
      <w:marLeft w:val="0"/>
      <w:marRight w:val="0"/>
      <w:marTop w:val="0"/>
      <w:marBottom w:val="0"/>
      <w:divBdr>
        <w:top w:val="none" w:sz="0" w:space="0" w:color="auto"/>
        <w:left w:val="none" w:sz="0" w:space="0" w:color="auto"/>
        <w:bottom w:val="none" w:sz="0" w:space="0" w:color="auto"/>
        <w:right w:val="none" w:sz="0" w:space="0" w:color="auto"/>
      </w:divBdr>
      <w:divsChild>
        <w:div w:id="1539589277">
          <w:marLeft w:val="0"/>
          <w:marRight w:val="0"/>
          <w:marTop w:val="0"/>
          <w:marBottom w:val="0"/>
          <w:divBdr>
            <w:top w:val="none" w:sz="0" w:space="0" w:color="auto"/>
            <w:left w:val="none" w:sz="0" w:space="0" w:color="auto"/>
            <w:bottom w:val="none" w:sz="0" w:space="0" w:color="auto"/>
            <w:right w:val="none" w:sz="0" w:space="0" w:color="auto"/>
          </w:divBdr>
          <w:divsChild>
            <w:div w:id="1227760318">
              <w:marLeft w:val="0"/>
              <w:marRight w:val="0"/>
              <w:marTop w:val="0"/>
              <w:marBottom w:val="0"/>
              <w:divBdr>
                <w:top w:val="none" w:sz="0" w:space="0" w:color="auto"/>
                <w:left w:val="none" w:sz="0" w:space="0" w:color="auto"/>
                <w:bottom w:val="none" w:sz="0" w:space="0" w:color="auto"/>
                <w:right w:val="none" w:sz="0" w:space="0" w:color="auto"/>
              </w:divBdr>
              <w:divsChild>
                <w:div w:id="201110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144103">
      <w:bodyDiv w:val="1"/>
      <w:marLeft w:val="0"/>
      <w:marRight w:val="0"/>
      <w:marTop w:val="0"/>
      <w:marBottom w:val="0"/>
      <w:divBdr>
        <w:top w:val="none" w:sz="0" w:space="0" w:color="auto"/>
        <w:left w:val="none" w:sz="0" w:space="0" w:color="auto"/>
        <w:bottom w:val="none" w:sz="0" w:space="0" w:color="auto"/>
        <w:right w:val="none" w:sz="0" w:space="0" w:color="auto"/>
      </w:divBdr>
      <w:divsChild>
        <w:div w:id="395006750">
          <w:marLeft w:val="0"/>
          <w:marRight w:val="0"/>
          <w:marTop w:val="0"/>
          <w:marBottom w:val="0"/>
          <w:divBdr>
            <w:top w:val="none" w:sz="0" w:space="0" w:color="auto"/>
            <w:left w:val="none" w:sz="0" w:space="0" w:color="auto"/>
            <w:bottom w:val="none" w:sz="0" w:space="0" w:color="auto"/>
            <w:right w:val="none" w:sz="0" w:space="0" w:color="auto"/>
          </w:divBdr>
          <w:divsChild>
            <w:div w:id="80295376">
              <w:marLeft w:val="0"/>
              <w:marRight w:val="0"/>
              <w:marTop w:val="0"/>
              <w:marBottom w:val="0"/>
              <w:divBdr>
                <w:top w:val="none" w:sz="0" w:space="0" w:color="auto"/>
                <w:left w:val="none" w:sz="0" w:space="0" w:color="auto"/>
                <w:bottom w:val="none" w:sz="0" w:space="0" w:color="auto"/>
                <w:right w:val="none" w:sz="0" w:space="0" w:color="auto"/>
              </w:divBdr>
              <w:divsChild>
                <w:div w:id="806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637595">
      <w:bodyDiv w:val="1"/>
      <w:marLeft w:val="0"/>
      <w:marRight w:val="0"/>
      <w:marTop w:val="0"/>
      <w:marBottom w:val="0"/>
      <w:divBdr>
        <w:top w:val="none" w:sz="0" w:space="0" w:color="auto"/>
        <w:left w:val="none" w:sz="0" w:space="0" w:color="auto"/>
        <w:bottom w:val="none" w:sz="0" w:space="0" w:color="auto"/>
        <w:right w:val="none" w:sz="0" w:space="0" w:color="auto"/>
      </w:divBdr>
      <w:divsChild>
        <w:div w:id="162162861">
          <w:marLeft w:val="0"/>
          <w:marRight w:val="0"/>
          <w:marTop w:val="0"/>
          <w:marBottom w:val="0"/>
          <w:divBdr>
            <w:top w:val="none" w:sz="0" w:space="0" w:color="auto"/>
            <w:left w:val="none" w:sz="0" w:space="0" w:color="auto"/>
            <w:bottom w:val="none" w:sz="0" w:space="0" w:color="auto"/>
            <w:right w:val="none" w:sz="0" w:space="0" w:color="auto"/>
          </w:divBdr>
          <w:divsChild>
            <w:div w:id="1033534623">
              <w:marLeft w:val="0"/>
              <w:marRight w:val="0"/>
              <w:marTop w:val="0"/>
              <w:marBottom w:val="0"/>
              <w:divBdr>
                <w:top w:val="none" w:sz="0" w:space="0" w:color="auto"/>
                <w:left w:val="none" w:sz="0" w:space="0" w:color="auto"/>
                <w:bottom w:val="none" w:sz="0" w:space="0" w:color="auto"/>
                <w:right w:val="none" w:sz="0" w:space="0" w:color="auto"/>
              </w:divBdr>
              <w:divsChild>
                <w:div w:id="195790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405359">
      <w:bodyDiv w:val="1"/>
      <w:marLeft w:val="0"/>
      <w:marRight w:val="0"/>
      <w:marTop w:val="0"/>
      <w:marBottom w:val="0"/>
      <w:divBdr>
        <w:top w:val="none" w:sz="0" w:space="0" w:color="auto"/>
        <w:left w:val="none" w:sz="0" w:space="0" w:color="auto"/>
        <w:bottom w:val="none" w:sz="0" w:space="0" w:color="auto"/>
        <w:right w:val="none" w:sz="0" w:space="0" w:color="auto"/>
      </w:divBdr>
      <w:divsChild>
        <w:div w:id="836968869">
          <w:marLeft w:val="0"/>
          <w:marRight w:val="0"/>
          <w:marTop w:val="0"/>
          <w:marBottom w:val="0"/>
          <w:divBdr>
            <w:top w:val="none" w:sz="0" w:space="0" w:color="auto"/>
            <w:left w:val="none" w:sz="0" w:space="0" w:color="auto"/>
            <w:bottom w:val="none" w:sz="0" w:space="0" w:color="auto"/>
            <w:right w:val="none" w:sz="0" w:space="0" w:color="auto"/>
          </w:divBdr>
          <w:divsChild>
            <w:div w:id="1009259569">
              <w:marLeft w:val="0"/>
              <w:marRight w:val="0"/>
              <w:marTop w:val="0"/>
              <w:marBottom w:val="0"/>
              <w:divBdr>
                <w:top w:val="none" w:sz="0" w:space="0" w:color="auto"/>
                <w:left w:val="none" w:sz="0" w:space="0" w:color="auto"/>
                <w:bottom w:val="none" w:sz="0" w:space="0" w:color="auto"/>
                <w:right w:val="none" w:sz="0" w:space="0" w:color="auto"/>
              </w:divBdr>
              <w:divsChild>
                <w:div w:id="59186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578055853">
      <w:bodyDiv w:val="1"/>
      <w:marLeft w:val="0"/>
      <w:marRight w:val="0"/>
      <w:marTop w:val="0"/>
      <w:marBottom w:val="0"/>
      <w:divBdr>
        <w:top w:val="none" w:sz="0" w:space="0" w:color="auto"/>
        <w:left w:val="none" w:sz="0" w:space="0" w:color="auto"/>
        <w:bottom w:val="none" w:sz="0" w:space="0" w:color="auto"/>
        <w:right w:val="none" w:sz="0" w:space="0" w:color="auto"/>
      </w:divBdr>
      <w:divsChild>
        <w:div w:id="1330406609">
          <w:marLeft w:val="0"/>
          <w:marRight w:val="0"/>
          <w:marTop w:val="0"/>
          <w:marBottom w:val="0"/>
          <w:divBdr>
            <w:top w:val="none" w:sz="0" w:space="0" w:color="auto"/>
            <w:left w:val="none" w:sz="0" w:space="0" w:color="auto"/>
            <w:bottom w:val="none" w:sz="0" w:space="0" w:color="auto"/>
            <w:right w:val="none" w:sz="0" w:space="0" w:color="auto"/>
          </w:divBdr>
          <w:divsChild>
            <w:div w:id="1768161555">
              <w:marLeft w:val="0"/>
              <w:marRight w:val="0"/>
              <w:marTop w:val="0"/>
              <w:marBottom w:val="0"/>
              <w:divBdr>
                <w:top w:val="none" w:sz="0" w:space="0" w:color="auto"/>
                <w:left w:val="none" w:sz="0" w:space="0" w:color="auto"/>
                <w:bottom w:val="none" w:sz="0" w:space="0" w:color="auto"/>
                <w:right w:val="none" w:sz="0" w:space="0" w:color="auto"/>
              </w:divBdr>
              <w:divsChild>
                <w:div w:id="147652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2637">
      <w:bodyDiv w:val="1"/>
      <w:marLeft w:val="0"/>
      <w:marRight w:val="0"/>
      <w:marTop w:val="0"/>
      <w:marBottom w:val="0"/>
      <w:divBdr>
        <w:top w:val="none" w:sz="0" w:space="0" w:color="auto"/>
        <w:left w:val="none" w:sz="0" w:space="0" w:color="auto"/>
        <w:bottom w:val="none" w:sz="0" w:space="0" w:color="auto"/>
        <w:right w:val="none" w:sz="0" w:space="0" w:color="auto"/>
      </w:divBdr>
      <w:divsChild>
        <w:div w:id="1503353905">
          <w:marLeft w:val="0"/>
          <w:marRight w:val="0"/>
          <w:marTop w:val="0"/>
          <w:marBottom w:val="0"/>
          <w:divBdr>
            <w:top w:val="none" w:sz="0" w:space="0" w:color="auto"/>
            <w:left w:val="none" w:sz="0" w:space="0" w:color="auto"/>
            <w:bottom w:val="none" w:sz="0" w:space="0" w:color="auto"/>
            <w:right w:val="none" w:sz="0" w:space="0" w:color="auto"/>
          </w:divBdr>
          <w:divsChild>
            <w:div w:id="345332388">
              <w:marLeft w:val="0"/>
              <w:marRight w:val="0"/>
              <w:marTop w:val="0"/>
              <w:marBottom w:val="0"/>
              <w:divBdr>
                <w:top w:val="none" w:sz="0" w:space="0" w:color="auto"/>
                <w:left w:val="none" w:sz="0" w:space="0" w:color="auto"/>
                <w:bottom w:val="none" w:sz="0" w:space="0" w:color="auto"/>
                <w:right w:val="none" w:sz="0" w:space="0" w:color="auto"/>
              </w:divBdr>
              <w:divsChild>
                <w:div w:id="1131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098448">
      <w:bodyDiv w:val="1"/>
      <w:marLeft w:val="0"/>
      <w:marRight w:val="0"/>
      <w:marTop w:val="0"/>
      <w:marBottom w:val="0"/>
      <w:divBdr>
        <w:top w:val="none" w:sz="0" w:space="0" w:color="auto"/>
        <w:left w:val="none" w:sz="0" w:space="0" w:color="auto"/>
        <w:bottom w:val="none" w:sz="0" w:space="0" w:color="auto"/>
        <w:right w:val="none" w:sz="0" w:space="0" w:color="auto"/>
      </w:divBdr>
    </w:div>
    <w:div w:id="1796219039">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107595">
      <w:bodyDiv w:val="1"/>
      <w:marLeft w:val="0"/>
      <w:marRight w:val="0"/>
      <w:marTop w:val="0"/>
      <w:marBottom w:val="0"/>
      <w:divBdr>
        <w:top w:val="none" w:sz="0" w:space="0" w:color="auto"/>
        <w:left w:val="none" w:sz="0" w:space="0" w:color="auto"/>
        <w:bottom w:val="none" w:sz="0" w:space="0" w:color="auto"/>
        <w:right w:val="none" w:sz="0" w:space="0" w:color="auto"/>
      </w:divBdr>
      <w:divsChild>
        <w:div w:id="713969906">
          <w:marLeft w:val="0"/>
          <w:marRight w:val="0"/>
          <w:marTop w:val="0"/>
          <w:marBottom w:val="0"/>
          <w:divBdr>
            <w:top w:val="none" w:sz="0" w:space="0" w:color="auto"/>
            <w:left w:val="none" w:sz="0" w:space="0" w:color="auto"/>
            <w:bottom w:val="none" w:sz="0" w:space="0" w:color="auto"/>
            <w:right w:val="none" w:sz="0" w:space="0" w:color="auto"/>
          </w:divBdr>
          <w:divsChild>
            <w:div w:id="2130736187">
              <w:marLeft w:val="0"/>
              <w:marRight w:val="0"/>
              <w:marTop w:val="0"/>
              <w:marBottom w:val="0"/>
              <w:divBdr>
                <w:top w:val="none" w:sz="0" w:space="0" w:color="auto"/>
                <w:left w:val="none" w:sz="0" w:space="0" w:color="auto"/>
                <w:bottom w:val="none" w:sz="0" w:space="0" w:color="auto"/>
                <w:right w:val="none" w:sz="0" w:space="0" w:color="auto"/>
              </w:divBdr>
              <w:divsChild>
                <w:div w:id="19053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632998">
      <w:bodyDiv w:val="1"/>
      <w:marLeft w:val="0"/>
      <w:marRight w:val="0"/>
      <w:marTop w:val="0"/>
      <w:marBottom w:val="0"/>
      <w:divBdr>
        <w:top w:val="none" w:sz="0" w:space="0" w:color="auto"/>
        <w:left w:val="none" w:sz="0" w:space="0" w:color="auto"/>
        <w:bottom w:val="none" w:sz="0" w:space="0" w:color="auto"/>
        <w:right w:val="none" w:sz="0" w:space="0" w:color="auto"/>
      </w:divBdr>
      <w:divsChild>
        <w:div w:id="233054790">
          <w:marLeft w:val="0"/>
          <w:marRight w:val="0"/>
          <w:marTop w:val="0"/>
          <w:marBottom w:val="0"/>
          <w:divBdr>
            <w:top w:val="none" w:sz="0" w:space="0" w:color="auto"/>
            <w:left w:val="none" w:sz="0" w:space="0" w:color="auto"/>
            <w:bottom w:val="none" w:sz="0" w:space="0" w:color="auto"/>
            <w:right w:val="none" w:sz="0" w:space="0" w:color="auto"/>
          </w:divBdr>
          <w:divsChild>
            <w:div w:id="1161240715">
              <w:marLeft w:val="0"/>
              <w:marRight w:val="0"/>
              <w:marTop w:val="0"/>
              <w:marBottom w:val="0"/>
              <w:divBdr>
                <w:top w:val="none" w:sz="0" w:space="0" w:color="auto"/>
                <w:left w:val="none" w:sz="0" w:space="0" w:color="auto"/>
                <w:bottom w:val="none" w:sz="0" w:space="0" w:color="auto"/>
                <w:right w:val="none" w:sz="0" w:space="0" w:color="auto"/>
              </w:divBdr>
              <w:divsChild>
                <w:div w:id="115961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270878">
      <w:bodyDiv w:val="1"/>
      <w:marLeft w:val="0"/>
      <w:marRight w:val="0"/>
      <w:marTop w:val="0"/>
      <w:marBottom w:val="0"/>
      <w:divBdr>
        <w:top w:val="none" w:sz="0" w:space="0" w:color="auto"/>
        <w:left w:val="none" w:sz="0" w:space="0" w:color="auto"/>
        <w:bottom w:val="none" w:sz="0" w:space="0" w:color="auto"/>
        <w:right w:val="none" w:sz="0" w:space="0" w:color="auto"/>
      </w:divBdr>
      <w:divsChild>
        <w:div w:id="1164512013">
          <w:marLeft w:val="0"/>
          <w:marRight w:val="0"/>
          <w:marTop w:val="0"/>
          <w:marBottom w:val="0"/>
          <w:divBdr>
            <w:top w:val="none" w:sz="0" w:space="0" w:color="auto"/>
            <w:left w:val="none" w:sz="0" w:space="0" w:color="auto"/>
            <w:bottom w:val="none" w:sz="0" w:space="0" w:color="auto"/>
            <w:right w:val="none" w:sz="0" w:space="0" w:color="auto"/>
          </w:divBdr>
          <w:divsChild>
            <w:div w:id="191379295">
              <w:marLeft w:val="0"/>
              <w:marRight w:val="0"/>
              <w:marTop w:val="0"/>
              <w:marBottom w:val="0"/>
              <w:divBdr>
                <w:top w:val="none" w:sz="0" w:space="0" w:color="auto"/>
                <w:left w:val="none" w:sz="0" w:space="0" w:color="auto"/>
                <w:bottom w:val="none" w:sz="0" w:space="0" w:color="auto"/>
                <w:right w:val="none" w:sz="0" w:space="0" w:color="auto"/>
              </w:divBdr>
              <w:divsChild>
                <w:div w:id="155866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46071">
      <w:bodyDiv w:val="1"/>
      <w:marLeft w:val="0"/>
      <w:marRight w:val="0"/>
      <w:marTop w:val="0"/>
      <w:marBottom w:val="0"/>
      <w:divBdr>
        <w:top w:val="none" w:sz="0" w:space="0" w:color="auto"/>
        <w:left w:val="none" w:sz="0" w:space="0" w:color="auto"/>
        <w:bottom w:val="none" w:sz="0" w:space="0" w:color="auto"/>
        <w:right w:val="none" w:sz="0" w:space="0" w:color="auto"/>
      </w:divBdr>
      <w:divsChild>
        <w:div w:id="979771491">
          <w:marLeft w:val="0"/>
          <w:marRight w:val="0"/>
          <w:marTop w:val="0"/>
          <w:marBottom w:val="0"/>
          <w:divBdr>
            <w:top w:val="none" w:sz="0" w:space="0" w:color="auto"/>
            <w:left w:val="none" w:sz="0" w:space="0" w:color="auto"/>
            <w:bottom w:val="none" w:sz="0" w:space="0" w:color="auto"/>
            <w:right w:val="none" w:sz="0" w:space="0" w:color="auto"/>
          </w:divBdr>
          <w:divsChild>
            <w:div w:id="248347528">
              <w:marLeft w:val="0"/>
              <w:marRight w:val="0"/>
              <w:marTop w:val="0"/>
              <w:marBottom w:val="0"/>
              <w:divBdr>
                <w:top w:val="none" w:sz="0" w:space="0" w:color="auto"/>
                <w:left w:val="none" w:sz="0" w:space="0" w:color="auto"/>
                <w:bottom w:val="none" w:sz="0" w:space="0" w:color="auto"/>
                <w:right w:val="none" w:sz="0" w:space="0" w:color="auto"/>
              </w:divBdr>
              <w:divsChild>
                <w:div w:id="159085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805550">
      <w:bodyDiv w:val="1"/>
      <w:marLeft w:val="0"/>
      <w:marRight w:val="0"/>
      <w:marTop w:val="0"/>
      <w:marBottom w:val="0"/>
      <w:divBdr>
        <w:top w:val="none" w:sz="0" w:space="0" w:color="auto"/>
        <w:left w:val="none" w:sz="0" w:space="0" w:color="auto"/>
        <w:bottom w:val="none" w:sz="0" w:space="0" w:color="auto"/>
        <w:right w:val="none" w:sz="0" w:space="0" w:color="auto"/>
      </w:divBdr>
      <w:divsChild>
        <w:div w:id="1946961808">
          <w:marLeft w:val="0"/>
          <w:marRight w:val="0"/>
          <w:marTop w:val="0"/>
          <w:marBottom w:val="0"/>
          <w:divBdr>
            <w:top w:val="none" w:sz="0" w:space="0" w:color="auto"/>
            <w:left w:val="none" w:sz="0" w:space="0" w:color="auto"/>
            <w:bottom w:val="none" w:sz="0" w:space="0" w:color="auto"/>
            <w:right w:val="none" w:sz="0" w:space="0" w:color="auto"/>
          </w:divBdr>
          <w:divsChild>
            <w:div w:id="1722361311">
              <w:marLeft w:val="0"/>
              <w:marRight w:val="0"/>
              <w:marTop w:val="0"/>
              <w:marBottom w:val="0"/>
              <w:divBdr>
                <w:top w:val="none" w:sz="0" w:space="0" w:color="auto"/>
                <w:left w:val="none" w:sz="0" w:space="0" w:color="auto"/>
                <w:bottom w:val="none" w:sz="0" w:space="0" w:color="auto"/>
                <w:right w:val="none" w:sz="0" w:space="0" w:color="auto"/>
              </w:divBdr>
              <w:divsChild>
                <w:div w:id="17461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985941">
      <w:bodyDiv w:val="1"/>
      <w:marLeft w:val="0"/>
      <w:marRight w:val="0"/>
      <w:marTop w:val="0"/>
      <w:marBottom w:val="0"/>
      <w:divBdr>
        <w:top w:val="none" w:sz="0" w:space="0" w:color="auto"/>
        <w:left w:val="none" w:sz="0" w:space="0" w:color="auto"/>
        <w:bottom w:val="none" w:sz="0" w:space="0" w:color="auto"/>
        <w:right w:val="none" w:sz="0" w:space="0" w:color="auto"/>
      </w:divBdr>
      <w:divsChild>
        <w:div w:id="2056005044">
          <w:marLeft w:val="0"/>
          <w:marRight w:val="0"/>
          <w:marTop w:val="0"/>
          <w:marBottom w:val="0"/>
          <w:divBdr>
            <w:top w:val="none" w:sz="0" w:space="0" w:color="auto"/>
            <w:left w:val="none" w:sz="0" w:space="0" w:color="auto"/>
            <w:bottom w:val="none" w:sz="0" w:space="0" w:color="auto"/>
            <w:right w:val="none" w:sz="0" w:space="0" w:color="auto"/>
          </w:divBdr>
          <w:divsChild>
            <w:div w:id="770245649">
              <w:marLeft w:val="0"/>
              <w:marRight w:val="0"/>
              <w:marTop w:val="0"/>
              <w:marBottom w:val="0"/>
              <w:divBdr>
                <w:top w:val="none" w:sz="0" w:space="0" w:color="auto"/>
                <w:left w:val="none" w:sz="0" w:space="0" w:color="auto"/>
                <w:bottom w:val="none" w:sz="0" w:space="0" w:color="auto"/>
                <w:right w:val="none" w:sz="0" w:space="0" w:color="auto"/>
              </w:divBdr>
              <w:divsChild>
                <w:div w:id="211670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morris@purbeck.wessex.a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DECAB9089D6241B6FAD33821D4F07E" ma:contentTypeVersion="31" ma:contentTypeDescription="Create a new document." ma:contentTypeScope="" ma:versionID="10b0af3baee22d13aa3129b3b5151fc3">
  <xsd:schema xmlns:xsd="http://www.w3.org/2001/XMLSchema" xmlns:xs="http://www.w3.org/2001/XMLSchema" xmlns:p="http://schemas.microsoft.com/office/2006/metadata/properties" xmlns:ns2="94eb1b16-5a0f-4f8a-8a3f-863e1832c77c" xmlns:ns3="3e396cea-8285-48ed-bec2-cfe178e20f16" targetNamespace="http://schemas.microsoft.com/office/2006/metadata/properties" ma:root="true" ma:fieldsID="b6dadcde3b65a8b11e728e77c068a202" ns2:_="" ns3:_="">
    <xsd:import namespace="94eb1b16-5a0f-4f8a-8a3f-863e1832c77c"/>
    <xsd:import namespace="3e396cea-8285-48ed-bec2-cfe178e20f16"/>
    <xsd:element name="properties">
      <xsd:complexType>
        <xsd:sequence>
          <xsd:element name="documentManagement">
            <xsd:complexType>
              <xsd:all>
                <xsd:element ref="ns2:KS" minOccurs="0"/>
                <xsd:element ref="ns2:hdc0fb1dc9ae45d4bedaf3b2a8f2031b" minOccurs="0"/>
                <xsd:element ref="ns2:m88f6fe2c35e4e34b9464866a34b47ad" minOccurs="0"/>
                <xsd:element ref="ns2:ne7a91d011084901a33a8144a9c8fefc" minOccurs="0"/>
                <xsd:element ref="ns2:cc7d5f889d6d49488700b8ff8d47ffea" minOccurs="0"/>
                <xsd:element ref="ns2:Year" minOccurs="0"/>
                <xsd:element ref="ns2:Lesson" minOccurs="0"/>
                <xsd:element ref="ns2:CustomTags" minOccurs="0"/>
                <xsd:element ref="ns2:PersonalIdentificationData" minOccurs="0"/>
                <xsd:element ref="ns2:CurriculumSubject"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b1b16-5a0f-4f8a-8a3f-863e1832c77c" elementFormDefault="qualified">
    <xsd:import namespace="http://schemas.microsoft.com/office/2006/documentManagement/types"/>
    <xsd:import namespace="http://schemas.microsoft.com/office/infopath/2007/PartnerControls"/>
    <xsd:element name="KS" ma:index="8" nillable="true" ma:displayName="Key Stage" ma:default="" ma:internalName="KS">
      <xsd:simpleType>
        <xsd:restriction base="dms:Choice">
          <xsd:enumeration value="Foundation"/>
          <xsd:enumeration value="KS1"/>
          <xsd:enumeration value="KS2"/>
          <xsd:enumeration value="KS3"/>
          <xsd:enumeration value="KS4"/>
          <xsd:enumeration value="KS5"/>
        </xsd:restriction>
      </xsd:simpleType>
    </xsd:element>
    <xsd:element name="hdc0fb1dc9ae45d4bedaf3b2a8f2031b" ma:index="10" nillable="true" ma:taxonomy="true" ma:internalName="hdc0fb1dc9ae45d4bedaf3b2a8f2031b" ma:taxonomyFieldName="Topic" ma:displayName="Topic" ma:default="" ma:fieldId="{1dc0fb1d-c9ae-45d4-beda-f3b2a8f2031b}" ma:sspId="faa21322-afd8-485a-926f-2238543ddc3c" ma:termSetId="bf36a2cc-0501-4185-8715-bcc174c55b5c" ma:anchorId="00000000-0000-0000-0000-000000000000" ma:open="false" ma:isKeyword="false">
      <xsd:complexType>
        <xsd:sequence>
          <xsd:element ref="pc:Terms" minOccurs="0" maxOccurs="1"/>
        </xsd:sequence>
      </xsd:complexType>
    </xsd:element>
    <xsd:element name="m88f6fe2c35e4e34b9464866a34b47ad" ma:index="12" nillable="true" ma:taxonomy="true" ma:internalName="m88f6fe2c35e4e34b9464866a34b47ad" ma:taxonomyFieldName="ExamBoard" ma:displayName="Exam Board" ma:default="" ma:fieldId="{688f6fe2-c35e-4e34-b946-4866a34b47ad}" ma:sspId="faa21322-afd8-485a-926f-2238543ddc3c" ma:termSetId="a640ca81-1921-4b26-9119-5270579f233d" ma:anchorId="00000000-0000-0000-0000-000000000000" ma:open="false" ma:isKeyword="false">
      <xsd:complexType>
        <xsd:sequence>
          <xsd:element ref="pc:Terms" minOccurs="0" maxOccurs="1"/>
        </xsd:sequence>
      </xsd:complexType>
    </xsd:element>
    <xsd:element name="ne7a91d011084901a33a8144a9c8fefc" ma:index="14" nillable="true" ma:taxonomy="true" ma:internalName="ne7a91d011084901a33a8144a9c8fefc" ma:taxonomyFieldName="Week" ma:displayName="Week" ma:default="" ma:fieldId="{7e7a91d0-1108-4901-a33a-8144a9c8fefc}" ma:sspId="faa21322-afd8-485a-926f-2238543ddc3c" ma:termSetId="57b94870-a02a-4414-8fb1-62eabeb93b9a" ma:anchorId="00000000-0000-0000-0000-000000000000" ma:open="false" ma:isKeyword="false">
      <xsd:complexType>
        <xsd:sequence>
          <xsd:element ref="pc:Terms" minOccurs="0" maxOccurs="1"/>
        </xsd:sequence>
      </xsd:complexType>
    </xsd:element>
    <xsd:element name="cc7d5f889d6d49488700b8ff8d47ffea" ma:index="16" nillable="true" ma:taxonomy="true" ma:internalName="cc7d5f889d6d49488700b8ff8d47ffea" ma:taxonomyFieldName="Term" ma:displayName="Term" ma:default="" ma:fieldId="{cc7d5f88-9d6d-4948-8700-b8ff8d47ffea}" ma:sspId="faa21322-afd8-485a-926f-2238543ddc3c" ma:termSetId="854dd81f-b628-4420-abc0-02982baf86cb" ma:anchorId="00000000-0000-0000-0000-000000000000" ma:open="false" ma:isKeyword="false">
      <xsd:complexType>
        <xsd:sequence>
          <xsd:element ref="pc:Terms" minOccurs="0" maxOccurs="1"/>
        </xsd:sequence>
      </xsd:complexType>
    </xsd:element>
    <xsd:element name="Year" ma:index="17" nillable="true" ma:displayName="Year" ma:default="" ma:internalName="Year">
      <xsd:simpleType>
        <xsd:restriction base="dms:Choice">
          <xsd:enumeration value="R"/>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restriction>
      </xsd:simpleType>
    </xsd:element>
    <xsd:element name="Lesson" ma:index="18" nillable="true" ma:displayName="Lesson" ma:default="" ma:internalName="Lesson">
      <xsd:simpleType>
        <xsd:restriction base="dms:Text"/>
      </xsd:simpleType>
    </xsd:element>
    <xsd:element name="CustomTags" ma:index="19" nillable="true" ma:displayName="Custom Tags" ma:default="" ma:internalName="CustomTags">
      <xsd:simpleType>
        <xsd:restriction base="dms:Text"/>
      </xsd:simpleType>
    </xsd:element>
    <xsd:element name="PersonalIdentificationData" ma:index="20" nillable="true" ma:displayName="Personal Identification Data" ma:default="" ma:internalName="PersonalIdentificationData">
      <xsd:simpleType>
        <xsd:restriction base="dms:Choice">
          <xsd:enumeration value="No"/>
          <xsd:enumeration value="Yes"/>
        </xsd:restriction>
      </xsd:simpleType>
    </xsd:element>
    <xsd:element name="CurriculumSubject" ma:index="21" nillable="true" ma:displayName="Curriculum Subject" ma:default="Exams" ma:internalName="CurriculumSubject">
      <xsd:simpleType>
        <xsd:restriction base="dms:Text"/>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36" nillable="true" ma:displayName="Taxonomy Catch All Column" ma:hidden="true" ma:list="{67a4a693-2c5b-410c-a454-fa016a6bc6db}" ma:internalName="TaxCatchAll" ma:showField="CatchAllData" ma:web="94eb1b16-5a0f-4f8a-8a3f-863e1832c7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396cea-8285-48ed-bec2-cfe178e20f16"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Length (seconds)"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faa21322-afd8-485a-926f-2238543ddc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4eb1b16-5a0f-4f8a-8a3f-863e1832c77c" xsi:nil="true"/>
    <CurriculumSubject xmlns="94eb1b16-5a0f-4f8a-8a3f-863e1832c77c">Exams</CurriculumSubject>
    <hdc0fb1dc9ae45d4bedaf3b2a8f2031b xmlns="94eb1b16-5a0f-4f8a-8a3f-863e1832c77c">
      <Terms xmlns="http://schemas.microsoft.com/office/infopath/2007/PartnerControls"/>
    </hdc0fb1dc9ae45d4bedaf3b2a8f2031b>
    <lcf76f155ced4ddcb4097134ff3c332f xmlns="3e396cea-8285-48ed-bec2-cfe178e20f16">
      <Terms xmlns="http://schemas.microsoft.com/office/infopath/2007/PartnerControls"/>
    </lcf76f155ced4ddcb4097134ff3c332f>
    <Lesson xmlns="94eb1b16-5a0f-4f8a-8a3f-863e1832c77c" xsi:nil="true"/>
    <cc7d5f889d6d49488700b8ff8d47ffea xmlns="94eb1b16-5a0f-4f8a-8a3f-863e1832c77c">
      <Terms xmlns="http://schemas.microsoft.com/office/infopath/2007/PartnerControls"/>
    </cc7d5f889d6d49488700b8ff8d47ffea>
    <Year xmlns="94eb1b16-5a0f-4f8a-8a3f-863e1832c77c" xsi:nil="true"/>
    <CustomTags xmlns="94eb1b16-5a0f-4f8a-8a3f-863e1832c77c" xsi:nil="true"/>
    <ne7a91d011084901a33a8144a9c8fefc xmlns="94eb1b16-5a0f-4f8a-8a3f-863e1832c77c">
      <Terms xmlns="http://schemas.microsoft.com/office/infopath/2007/PartnerControls"/>
    </ne7a91d011084901a33a8144a9c8fefc>
    <PersonalIdentificationData xmlns="94eb1b16-5a0f-4f8a-8a3f-863e1832c77c" xsi:nil="true"/>
    <KS xmlns="94eb1b16-5a0f-4f8a-8a3f-863e1832c77c" xsi:nil="true"/>
    <m88f6fe2c35e4e34b9464866a34b47ad xmlns="94eb1b16-5a0f-4f8a-8a3f-863e1832c77c">
      <Terms xmlns="http://schemas.microsoft.com/office/infopath/2007/PartnerControls"/>
    </m88f6fe2c35e4e34b9464866a34b47ad>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7C4FC8-9EFB-48B1-B832-BD82D3F09647}">
  <ds:schemaRefs>
    <ds:schemaRef ds:uri="http://schemas.openxmlformats.org/officeDocument/2006/bibliography"/>
  </ds:schemaRefs>
</ds:datastoreItem>
</file>

<file path=customXml/itemProps3.xml><?xml version="1.0" encoding="utf-8"?>
<ds:datastoreItem xmlns:ds="http://schemas.openxmlformats.org/officeDocument/2006/customXml" ds:itemID="{D007ADC1-3632-46F1-9502-CBDB6F802C17}">
  <ds:schemaRefs>
    <ds:schemaRef ds:uri="http://schemas.microsoft.com/sharepoint/v3/contenttype/forms"/>
  </ds:schemaRefs>
</ds:datastoreItem>
</file>

<file path=customXml/itemProps4.xml><?xml version="1.0" encoding="utf-8"?>
<ds:datastoreItem xmlns:ds="http://schemas.openxmlformats.org/officeDocument/2006/customXml" ds:itemID="{2F71D189-35D3-42D4-848C-463C146FE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b1b16-5a0f-4f8a-8a3f-863e1832c77c"/>
    <ds:schemaRef ds:uri="3e396cea-8285-48ed-bec2-cfe178e20f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1939EF-318F-4267-9B50-5B8C8CBCCDD8}">
  <ds:schemaRefs>
    <ds:schemaRef ds:uri="http://purl.org/dc/dcmitype/"/>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terms/"/>
    <ds:schemaRef ds:uri="http://schemas.openxmlformats.org/package/2006/metadata/core-properties"/>
    <ds:schemaRef ds:uri="3e396cea-8285-48ed-bec2-cfe178e20f16"/>
    <ds:schemaRef ds:uri="94eb1b16-5a0f-4f8a-8a3f-863e1832c77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lastModifiedBy>C Morris</cp:lastModifiedBy>
  <cp:revision>3</cp:revision>
  <dcterms:created xsi:type="dcterms:W3CDTF">2026-04-23T12:07:00Z</dcterms:created>
  <dcterms:modified xsi:type="dcterms:W3CDTF">2026-04-23T12:08:00Z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0x010100EFDECAB9089D6241B6FAD33821D4F07E</vt:lpwstr>
  </property>
  <property fmtid="{D5CDD505-2E9C-101B-9397-08002B2CF9AE}" pid="3" name="ExamBoard">
    <vt:lpwstr/>
  </property>
  <property fmtid="{D5CDD505-2E9C-101B-9397-08002B2CF9AE}" pid="4" name="Topic">
    <vt:lpwstr/>
  </property>
  <property fmtid="{D5CDD505-2E9C-101B-9397-08002B2CF9AE}" pid="5" name="Term">
    <vt:lpwstr/>
  </property>
  <property fmtid="{D5CDD505-2E9C-101B-9397-08002B2CF9AE}" pid="6" name="MediaServiceImageTags">
    <vt:lpwstr/>
  </property>
  <property fmtid="{D5CDD505-2E9C-101B-9397-08002B2CF9AE}" pid="7" name="Week">
    <vt:lpwstr/>
  </property>
</Properties>
</file>